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371D" w14:textId="77777777" w:rsidR="00276E4D" w:rsidRPr="00463873" w:rsidRDefault="00EE5897" w:rsidP="00EA723B">
      <w:pPr>
        <w:jc w:val="both"/>
      </w:pPr>
      <w:r w:rsidRPr="00463873">
        <w:tab/>
      </w:r>
      <w:r w:rsidRPr="00463873">
        <w:tab/>
      </w:r>
      <w:r w:rsidRPr="00463873">
        <w:tab/>
      </w:r>
      <w:r w:rsidR="004101B6" w:rsidRPr="00463873">
        <w:tab/>
      </w:r>
      <w:r w:rsidR="004101B6" w:rsidRPr="00463873">
        <w:tab/>
      </w:r>
      <w:r w:rsidR="004101B6" w:rsidRPr="00463873">
        <w:tab/>
      </w:r>
      <w:r w:rsidR="004101B6" w:rsidRPr="00463873">
        <w:tab/>
      </w:r>
      <w:r w:rsidR="004101B6" w:rsidRPr="00463873">
        <w:tab/>
      </w:r>
    </w:p>
    <w:tbl>
      <w:tblPr>
        <w:tblW w:w="885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AE1115" w:rsidRPr="00463873" w14:paraId="04D7F975" w14:textId="77777777" w:rsidTr="004F2DB1">
        <w:tc>
          <w:tcPr>
            <w:tcW w:w="4428" w:type="dxa"/>
          </w:tcPr>
          <w:p w14:paraId="49606DD1" w14:textId="4B79CC5B" w:rsidR="00EF0BFC" w:rsidRPr="009F75E8" w:rsidRDefault="00EF0BFC" w:rsidP="00EF0BFC">
            <w:pPr>
              <w:tabs>
                <w:tab w:val="center" w:pos="4252"/>
                <w:tab w:val="left" w:pos="5580"/>
              </w:tabs>
              <w:overflowPunct w:val="0"/>
              <w:jc w:val="center"/>
              <w:rPr>
                <w:b/>
                <w:lang w:val="pt-BR"/>
              </w:rPr>
            </w:pPr>
            <w:r w:rsidRPr="009F75E8">
              <w:rPr>
                <w:b/>
                <w:lang w:val="pt-BR"/>
              </w:rPr>
              <w:t xml:space="preserve">CONVÊNIO DE </w:t>
            </w:r>
            <w:r w:rsidRPr="009F75E8">
              <w:rPr>
                <w:b/>
                <w:bCs/>
                <w:lang w:val="pt-BR"/>
              </w:rPr>
              <w:t>COTUTELA</w:t>
            </w:r>
            <w:r w:rsidRPr="009F75E8">
              <w:rPr>
                <w:b/>
                <w:lang w:val="pt-BR"/>
              </w:rPr>
              <w:t>,</w:t>
            </w:r>
          </w:p>
          <w:p w14:paraId="32CC3159" w14:textId="28BE23B8" w:rsidR="00FE7F71" w:rsidRPr="00463873" w:rsidRDefault="00EF0BFC" w:rsidP="00EF0BFC">
            <w:pPr>
              <w:tabs>
                <w:tab w:val="center" w:pos="4252"/>
                <w:tab w:val="left" w:pos="5580"/>
              </w:tabs>
              <w:overflowPunct w:val="0"/>
              <w:jc w:val="center"/>
              <w:rPr>
                <w:color w:val="FF0000"/>
                <w:lang w:val="pt-BR"/>
              </w:rPr>
            </w:pPr>
            <w:r w:rsidRPr="009F75E8">
              <w:rPr>
                <w:b/>
                <w:lang w:val="pt-BR"/>
              </w:rPr>
              <w:t xml:space="preserve"> ENTRE</w:t>
            </w:r>
          </w:p>
        </w:tc>
        <w:tc>
          <w:tcPr>
            <w:tcW w:w="4428" w:type="dxa"/>
          </w:tcPr>
          <w:p w14:paraId="79519335" w14:textId="48F326B4" w:rsidR="00A97564" w:rsidRPr="007673E0" w:rsidRDefault="00A97564" w:rsidP="00A97564">
            <w:pPr>
              <w:overflowPunct w:val="0"/>
              <w:jc w:val="center"/>
              <w:outlineLvl w:val="0"/>
              <w:rPr>
                <w:b/>
                <w:bCs/>
                <w:sz w:val="23"/>
                <w:szCs w:val="23"/>
                <w:lang w:val="pt-BR"/>
              </w:rPr>
            </w:pPr>
            <w:r w:rsidRPr="007673E0">
              <w:rPr>
                <w:b/>
                <w:bCs/>
                <w:sz w:val="23"/>
                <w:szCs w:val="23"/>
                <w:lang w:val="pt-BR"/>
              </w:rPr>
              <w:t>CONVENIO COTUTELA</w:t>
            </w:r>
          </w:p>
          <w:p w14:paraId="5E8DE6B1" w14:textId="4B4FA17D" w:rsidR="00AE1115" w:rsidRPr="00A97564" w:rsidRDefault="00A97564" w:rsidP="00A97564">
            <w:pPr>
              <w:overflowPunct w:val="0"/>
              <w:jc w:val="center"/>
              <w:outlineLvl w:val="0"/>
              <w:rPr>
                <w:b/>
                <w:bCs/>
                <w:sz w:val="23"/>
                <w:szCs w:val="23"/>
                <w:lang w:val="pt-BR"/>
              </w:rPr>
            </w:pPr>
            <w:r w:rsidRPr="007673E0">
              <w:rPr>
                <w:b/>
                <w:bCs/>
                <w:sz w:val="23"/>
                <w:szCs w:val="23"/>
                <w:lang w:val="pt-BR"/>
              </w:rPr>
              <w:t xml:space="preserve">  ENTRE</w:t>
            </w:r>
          </w:p>
        </w:tc>
      </w:tr>
      <w:tr w:rsidR="00FF32E0" w:rsidRPr="001B42F9" w14:paraId="0A2050ED" w14:textId="77777777" w:rsidTr="004F2DB1">
        <w:tc>
          <w:tcPr>
            <w:tcW w:w="4428" w:type="dxa"/>
          </w:tcPr>
          <w:p w14:paraId="6C89B938" w14:textId="77777777" w:rsidR="00FF32E0" w:rsidRPr="00463873" w:rsidRDefault="00FF32E0" w:rsidP="002F08ED">
            <w:pPr>
              <w:tabs>
                <w:tab w:val="center" w:pos="4252"/>
                <w:tab w:val="left" w:pos="5580"/>
              </w:tabs>
              <w:overflowPunct w:val="0"/>
              <w:jc w:val="center"/>
              <w:rPr>
                <w:lang w:val="pt-BR"/>
              </w:rPr>
            </w:pPr>
            <w:r w:rsidRPr="00463873">
              <w:rPr>
                <w:lang w:val="pt-BR"/>
              </w:rPr>
              <w:t xml:space="preserve">A UNIVERSIDADE ESTADUAL DE SANTA CRUZ – </w:t>
            </w:r>
            <w:r w:rsidR="00BF72B9">
              <w:rPr>
                <w:lang w:val="pt-BR"/>
              </w:rPr>
              <w:t>Uesc</w:t>
            </w:r>
            <w:r w:rsidRPr="00463873">
              <w:rPr>
                <w:lang w:val="pt-BR"/>
              </w:rPr>
              <w:t xml:space="preserve"> (Brasil)</w:t>
            </w:r>
          </w:p>
        </w:tc>
        <w:tc>
          <w:tcPr>
            <w:tcW w:w="4428" w:type="dxa"/>
          </w:tcPr>
          <w:p w14:paraId="7A9390A0" w14:textId="0F8F5821" w:rsidR="00FF32E0" w:rsidRPr="00A97564" w:rsidRDefault="00A97564" w:rsidP="00A97564">
            <w:pPr>
              <w:overflowPunct w:val="0"/>
              <w:jc w:val="center"/>
              <w:outlineLvl w:val="0"/>
              <w:rPr>
                <w:sz w:val="23"/>
                <w:szCs w:val="23"/>
                <w:lang w:val="pt-BR"/>
              </w:rPr>
            </w:pPr>
            <w:r w:rsidRPr="00A97564">
              <w:rPr>
                <w:sz w:val="23"/>
                <w:szCs w:val="23"/>
                <w:lang w:val="pt-BR"/>
              </w:rPr>
              <w:t>UNIVERSIDADE ESTADUAL DE SANTA CRUZ – UESC (Brasil)</w:t>
            </w:r>
          </w:p>
        </w:tc>
      </w:tr>
      <w:tr w:rsidR="00FF32E0" w:rsidRPr="00463873" w14:paraId="069E4AFB" w14:textId="77777777" w:rsidTr="004F2DB1">
        <w:tc>
          <w:tcPr>
            <w:tcW w:w="4428" w:type="dxa"/>
          </w:tcPr>
          <w:p w14:paraId="14CD3EE2" w14:textId="77777777" w:rsidR="00FF32E0" w:rsidRPr="00463873" w:rsidRDefault="00FF32E0" w:rsidP="00FE7F71">
            <w:pPr>
              <w:tabs>
                <w:tab w:val="center" w:pos="4252"/>
                <w:tab w:val="left" w:pos="5580"/>
              </w:tabs>
              <w:overflowPunct w:val="0"/>
              <w:jc w:val="center"/>
              <w:rPr>
                <w:lang w:val="pt-BR"/>
              </w:rPr>
            </w:pPr>
            <w:r w:rsidRPr="00463873">
              <w:rPr>
                <w:lang w:val="pt-BR"/>
              </w:rPr>
              <w:t>e</w:t>
            </w:r>
          </w:p>
        </w:tc>
        <w:tc>
          <w:tcPr>
            <w:tcW w:w="4428" w:type="dxa"/>
          </w:tcPr>
          <w:p w14:paraId="20F23314" w14:textId="77777777" w:rsidR="00FF32E0" w:rsidRPr="00463873" w:rsidRDefault="00FF32E0" w:rsidP="0018397E">
            <w:pPr>
              <w:overflowPunct w:val="0"/>
              <w:spacing w:before="60" w:after="60"/>
              <w:jc w:val="center"/>
              <w:outlineLvl w:val="0"/>
            </w:pPr>
            <w:r w:rsidRPr="00463873">
              <w:t>and</w:t>
            </w:r>
          </w:p>
        </w:tc>
      </w:tr>
      <w:tr w:rsidR="00FE7F71" w:rsidRPr="001B42F9" w14:paraId="0A8ADAF4" w14:textId="77777777" w:rsidTr="004F2DB1">
        <w:tc>
          <w:tcPr>
            <w:tcW w:w="4428" w:type="dxa"/>
          </w:tcPr>
          <w:p w14:paraId="01AF21F4" w14:textId="77777777" w:rsidR="00C346A4" w:rsidRPr="00463873" w:rsidRDefault="007F6B0E" w:rsidP="00763565">
            <w:pPr>
              <w:tabs>
                <w:tab w:val="center" w:pos="4252"/>
                <w:tab w:val="left" w:pos="5580"/>
              </w:tabs>
              <w:overflowPunct w:val="0"/>
              <w:jc w:val="center"/>
              <w:rPr>
                <w:lang w:val="pt-BR"/>
              </w:rPr>
            </w:pPr>
            <w:r w:rsidRPr="007F6B0E">
              <w:rPr>
                <w:color w:val="FF0000"/>
                <w:lang w:val="pt-BR"/>
              </w:rPr>
              <w:t>&lt;</w:t>
            </w:r>
            <w:r w:rsidR="00FE7F71" w:rsidRPr="00463873">
              <w:rPr>
                <w:color w:val="FF0000"/>
                <w:lang w:val="pt-BR"/>
              </w:rPr>
              <w:t>NOME DA INSTITUIÇÃO EM COLABORAÇÃO</w:t>
            </w:r>
            <w:r w:rsidR="00FE7F71" w:rsidRPr="00463873">
              <w:rPr>
                <w:i/>
                <w:color w:val="FF0000"/>
                <w:lang w:val="pt-BR"/>
              </w:rPr>
              <w:t xml:space="preserve"> – </w:t>
            </w:r>
            <w:r w:rsidR="00FE7F71" w:rsidRPr="00EF0BFC">
              <w:rPr>
                <w:iCs/>
                <w:color w:val="FF0000"/>
                <w:lang w:val="pt-BR"/>
              </w:rPr>
              <w:t>SIGLA</w:t>
            </w:r>
            <w:r w:rsidR="00FE7F71" w:rsidRPr="00463873">
              <w:rPr>
                <w:color w:val="FF0000"/>
                <w:lang w:val="pt-BR"/>
              </w:rPr>
              <w:t xml:space="preserve"> (PAÍS)</w:t>
            </w:r>
            <w:r w:rsidR="006B7270" w:rsidRPr="00463873">
              <w:rPr>
                <w:color w:val="FF0000"/>
                <w:lang w:val="pt-BR"/>
              </w:rPr>
              <w:t>&gt;</w:t>
            </w:r>
          </w:p>
        </w:tc>
        <w:tc>
          <w:tcPr>
            <w:tcW w:w="4428" w:type="dxa"/>
          </w:tcPr>
          <w:p w14:paraId="36B64BE8" w14:textId="41A1077B" w:rsidR="00FE7F71" w:rsidRPr="00A97564" w:rsidRDefault="00A97564" w:rsidP="0018397E">
            <w:pPr>
              <w:overflowPunct w:val="0"/>
              <w:jc w:val="center"/>
              <w:rPr>
                <w:color w:val="FF0000"/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>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NOMBRE DE LA INSTITUCIÓN ASOCIADA</w:t>
            </w:r>
            <w:r>
              <w:rPr>
                <w:color w:val="FF0000"/>
                <w:sz w:val="23"/>
                <w:szCs w:val="23"/>
                <w:lang w:val="es-ES"/>
              </w:rPr>
              <w:t xml:space="preserve"> -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 xml:space="preserve"> </w:t>
            </w:r>
            <w:r w:rsidRPr="00651B05">
              <w:rPr>
                <w:color w:val="FF0000"/>
                <w:sz w:val="22"/>
                <w:szCs w:val="22"/>
                <w:lang w:val="es-ES"/>
              </w:rPr>
              <w:t xml:space="preserve">ACRÓNIMO 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(País)</w:t>
            </w:r>
            <w:r w:rsidRPr="007673E0">
              <w:rPr>
                <w:sz w:val="23"/>
                <w:szCs w:val="23"/>
                <w:lang w:val="es-ES"/>
              </w:rPr>
              <w:t>&gt;</w:t>
            </w:r>
          </w:p>
        </w:tc>
      </w:tr>
      <w:tr w:rsidR="00037765" w:rsidRPr="001B42F9" w14:paraId="1AFCABC3" w14:textId="77777777" w:rsidTr="0033584B">
        <w:trPr>
          <w:trHeight w:val="465"/>
        </w:trPr>
        <w:tc>
          <w:tcPr>
            <w:tcW w:w="4428" w:type="dxa"/>
          </w:tcPr>
          <w:p w14:paraId="0BFE7AB1" w14:textId="77777777" w:rsidR="00037765" w:rsidRPr="00A97564" w:rsidRDefault="00037765" w:rsidP="00FD53B3">
            <w:pPr>
              <w:overflowPunct w:val="0"/>
              <w:jc w:val="both"/>
              <w:rPr>
                <w:lang w:val="es-ES"/>
              </w:rPr>
            </w:pPr>
          </w:p>
        </w:tc>
        <w:tc>
          <w:tcPr>
            <w:tcW w:w="4428" w:type="dxa"/>
          </w:tcPr>
          <w:p w14:paraId="3CB586AF" w14:textId="77777777" w:rsidR="00037765" w:rsidRPr="00A97564" w:rsidRDefault="00037765" w:rsidP="0018397E">
            <w:pPr>
              <w:overflowPunct w:val="0"/>
              <w:jc w:val="both"/>
              <w:rPr>
                <w:lang w:val="es-ES"/>
              </w:rPr>
            </w:pPr>
          </w:p>
        </w:tc>
      </w:tr>
      <w:tr w:rsidR="00EF0BFC" w:rsidRPr="00A97564" w14:paraId="56E9A740" w14:textId="77777777" w:rsidTr="004F2DB1">
        <w:tc>
          <w:tcPr>
            <w:tcW w:w="4428" w:type="dxa"/>
          </w:tcPr>
          <w:p w14:paraId="23339BB8" w14:textId="1C91765F" w:rsidR="00EF0BFC" w:rsidRPr="00463873" w:rsidRDefault="00EF0BFC" w:rsidP="00EF0BFC">
            <w:pPr>
              <w:overflowPunct w:val="0"/>
              <w:jc w:val="both"/>
              <w:rPr>
                <w:lang w:val="pt-BR"/>
              </w:rPr>
            </w:pPr>
            <w:r w:rsidRPr="009F75E8">
              <w:rPr>
                <w:lang w:val="pt-BR"/>
              </w:rPr>
              <w:t>Considerando que:</w:t>
            </w:r>
          </w:p>
        </w:tc>
        <w:tc>
          <w:tcPr>
            <w:tcW w:w="4428" w:type="dxa"/>
          </w:tcPr>
          <w:p w14:paraId="0DE9A19C" w14:textId="79219A94" w:rsidR="00EF0BFC" w:rsidRPr="00A97564" w:rsidRDefault="00A97564" w:rsidP="00EF0BFC">
            <w:pPr>
              <w:overflowPunct w:val="0"/>
              <w:jc w:val="both"/>
              <w:rPr>
                <w:lang w:val="es-ES"/>
              </w:rPr>
            </w:pPr>
            <w:r w:rsidRPr="00A97564">
              <w:rPr>
                <w:lang w:val="es-ES"/>
              </w:rPr>
              <w:t>Considerando que:</w:t>
            </w:r>
          </w:p>
        </w:tc>
      </w:tr>
      <w:tr w:rsidR="00FD53B3" w:rsidRPr="001B42F9" w14:paraId="7D6F4811" w14:textId="77777777" w:rsidTr="004F2DB1">
        <w:tc>
          <w:tcPr>
            <w:tcW w:w="4428" w:type="dxa"/>
          </w:tcPr>
          <w:p w14:paraId="6A56168D" w14:textId="11303AA4" w:rsidR="00FD53B3" w:rsidRPr="00EF0BFC" w:rsidRDefault="00EF0BFC" w:rsidP="00EF0BFC">
            <w:pPr>
              <w:tabs>
                <w:tab w:val="left" w:pos="1590"/>
              </w:tabs>
              <w:overflowPunct w:val="0"/>
              <w:jc w:val="both"/>
              <w:rPr>
                <w:lang w:val="pt-BR"/>
              </w:rPr>
            </w:pPr>
            <w:r w:rsidRPr="009F75E8">
              <w:rPr>
                <w:lang w:val="pt-BR"/>
              </w:rPr>
              <w:t>Ambas as instituições desejam expandir e aumentar suas atividades e contribuições para o desenvolvimento científico, técnico, social e cultural.</w:t>
            </w:r>
          </w:p>
        </w:tc>
        <w:tc>
          <w:tcPr>
            <w:tcW w:w="4428" w:type="dxa"/>
          </w:tcPr>
          <w:p w14:paraId="03AC20B4" w14:textId="76BC5318" w:rsidR="00FD53B3" w:rsidRPr="00A97564" w:rsidRDefault="00A97564" w:rsidP="00EF0BFC">
            <w:pPr>
              <w:overflowPunct w:val="0"/>
              <w:jc w:val="both"/>
              <w:rPr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>Ambas instituciones desean ampliar e incrementar sus actividades y aportes al desarrollo científico, técnico, social y cultural.</w:t>
            </w:r>
          </w:p>
        </w:tc>
      </w:tr>
      <w:tr w:rsidR="00FD53B3" w:rsidRPr="001B42F9" w14:paraId="2D52DEB4" w14:textId="77777777" w:rsidTr="004F2DB1">
        <w:tc>
          <w:tcPr>
            <w:tcW w:w="4428" w:type="dxa"/>
          </w:tcPr>
          <w:p w14:paraId="312CBA99" w14:textId="4E5C12CD" w:rsidR="00FD53B3" w:rsidRPr="00EF0BFC" w:rsidRDefault="00EF0BFC" w:rsidP="00EF0BFC">
            <w:pPr>
              <w:overflowPunct w:val="0"/>
              <w:jc w:val="both"/>
              <w:rPr>
                <w:lang w:val="pt-BR"/>
              </w:rPr>
            </w:pPr>
            <w:r w:rsidRPr="009F75E8">
              <w:rPr>
                <w:lang w:val="pt-BR"/>
              </w:rPr>
              <w:t>Estas instituições acreditam que a eficiência e eficácia de seus programas seriam aumentadas através da cooperação interinstitucional.</w:t>
            </w:r>
          </w:p>
        </w:tc>
        <w:tc>
          <w:tcPr>
            <w:tcW w:w="4428" w:type="dxa"/>
          </w:tcPr>
          <w:p w14:paraId="1BFF5454" w14:textId="4CBFEB59" w:rsidR="00FD53B3" w:rsidRPr="00A97564" w:rsidRDefault="00A97564" w:rsidP="00BF72B9">
            <w:pPr>
              <w:overflowPunct w:val="0"/>
              <w:jc w:val="both"/>
              <w:rPr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>Estas instituciones creen que la eficiencia y eficacia de sus programas se incrementarían a través de la cooperación interinstitucional.</w:t>
            </w:r>
          </w:p>
        </w:tc>
      </w:tr>
      <w:tr w:rsidR="00FD53B3" w:rsidRPr="001B42F9" w14:paraId="798D8EC6" w14:textId="77777777" w:rsidTr="004F2DB1">
        <w:tc>
          <w:tcPr>
            <w:tcW w:w="4428" w:type="dxa"/>
          </w:tcPr>
          <w:p w14:paraId="5F365E1B" w14:textId="58290154" w:rsidR="00FD53B3" w:rsidRPr="00A97564" w:rsidRDefault="00FD53B3" w:rsidP="00FD53B3">
            <w:pPr>
              <w:overflowPunct w:val="0"/>
              <w:jc w:val="center"/>
              <w:rPr>
                <w:lang w:val="es-ES"/>
              </w:rPr>
            </w:pPr>
          </w:p>
        </w:tc>
        <w:tc>
          <w:tcPr>
            <w:tcW w:w="4428" w:type="dxa"/>
          </w:tcPr>
          <w:p w14:paraId="43C50CEC" w14:textId="1AAF7505" w:rsidR="00FD53B3" w:rsidRPr="00463873" w:rsidRDefault="00FD53B3" w:rsidP="0018397E">
            <w:pPr>
              <w:overflowPunct w:val="0"/>
              <w:jc w:val="center"/>
              <w:rPr>
                <w:lang w:val="fr-FR"/>
              </w:rPr>
            </w:pPr>
          </w:p>
        </w:tc>
      </w:tr>
      <w:tr w:rsidR="00AE1115" w:rsidRPr="00EF0BFC" w14:paraId="0456A83D" w14:textId="77777777" w:rsidTr="004F2DB1">
        <w:tc>
          <w:tcPr>
            <w:tcW w:w="4428" w:type="dxa"/>
          </w:tcPr>
          <w:p w14:paraId="46AB485A" w14:textId="50708C33" w:rsidR="00AE1115" w:rsidRPr="00EF0BFC" w:rsidRDefault="00EF0BFC" w:rsidP="00EF0BFC">
            <w:pPr>
              <w:overflowPunct w:val="0"/>
              <w:jc w:val="both"/>
              <w:rPr>
                <w:lang w:val="pt-BR"/>
              </w:rPr>
            </w:pPr>
            <w:r w:rsidRPr="009F75E8">
              <w:rPr>
                <w:lang w:val="pt-BR"/>
              </w:rPr>
              <w:t>Sendo assim:</w:t>
            </w:r>
          </w:p>
        </w:tc>
        <w:tc>
          <w:tcPr>
            <w:tcW w:w="4428" w:type="dxa"/>
          </w:tcPr>
          <w:p w14:paraId="34037971" w14:textId="0F6A4617" w:rsidR="003F68FB" w:rsidRPr="00EF0BFC" w:rsidRDefault="00A97564" w:rsidP="001A73F8">
            <w:pPr>
              <w:overflowPunct w:val="0"/>
              <w:jc w:val="both"/>
            </w:pPr>
            <w:r>
              <w:t>De eso modo:</w:t>
            </w:r>
          </w:p>
        </w:tc>
      </w:tr>
      <w:tr w:rsidR="00D91C17" w:rsidRPr="001B42F9" w14:paraId="29FE8675" w14:textId="77777777" w:rsidTr="00806FF0">
        <w:trPr>
          <w:trHeight w:val="465"/>
        </w:trPr>
        <w:tc>
          <w:tcPr>
            <w:tcW w:w="4428" w:type="dxa"/>
          </w:tcPr>
          <w:p w14:paraId="0B80EAE1" w14:textId="0724D759" w:rsidR="00D91C17" w:rsidRPr="00EF0BFC" w:rsidRDefault="00A97564" w:rsidP="00EF0BFC">
            <w:pPr>
              <w:overflowPunct w:val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1. </w:t>
            </w:r>
            <w:r w:rsidR="00EF0BFC" w:rsidRPr="009F75E8">
              <w:rPr>
                <w:lang w:val="pt-BR"/>
              </w:rPr>
              <w:t>A</w:t>
            </w:r>
            <w:r w:rsidR="00EF0BFC" w:rsidRPr="009F75E8">
              <w:rPr>
                <w:b/>
                <w:bCs/>
                <w:i/>
                <w:iCs/>
                <w:lang w:val="pt-BR"/>
              </w:rPr>
              <w:t xml:space="preserve"> </w:t>
            </w:r>
            <w:r w:rsidR="00EF0BFC" w:rsidRPr="009F75E8">
              <w:rPr>
                <w:lang w:val="pt-BR"/>
              </w:rPr>
              <w:t>Universidade Estadual de Santa Cruz</w:t>
            </w:r>
            <w:r w:rsidR="00EF0BFC" w:rsidRPr="009F75E8">
              <w:rPr>
                <w:b/>
                <w:bCs/>
                <w:i/>
                <w:iCs/>
                <w:lang w:val="pt-BR"/>
              </w:rPr>
              <w:t xml:space="preserve"> </w:t>
            </w:r>
            <w:r w:rsidR="00EF0BFC" w:rsidRPr="009F75E8">
              <w:rPr>
                <w:iCs/>
                <w:lang w:val="pt-BR"/>
              </w:rPr>
              <w:t>(UESC)</w:t>
            </w:r>
            <w:r w:rsidR="00EF0BFC" w:rsidRPr="009F75E8">
              <w:rPr>
                <w:lang w:val="pt-BR"/>
              </w:rPr>
              <w:t>, localizada na Rodovia Jorge Amado km 16, Ilhéus, Bahia, CEP 45662-900, Brasil, representada legalmente pel</w:t>
            </w:r>
            <w:r w:rsidR="00EF0BFC">
              <w:rPr>
                <w:lang w:val="pt-BR"/>
              </w:rPr>
              <w:t>o</w:t>
            </w:r>
            <w:r w:rsidR="00EF0BFC" w:rsidRPr="009F75E8">
              <w:rPr>
                <w:lang w:val="pt-BR"/>
              </w:rPr>
              <w:t xml:space="preserve"> </w:t>
            </w:r>
            <w:r w:rsidR="00EF0BFC">
              <w:rPr>
                <w:lang w:val="pt-BR"/>
              </w:rPr>
              <w:t>R</w:t>
            </w:r>
            <w:r w:rsidR="00EF0BFC" w:rsidRPr="009F75E8">
              <w:rPr>
                <w:lang w:val="pt-BR"/>
              </w:rPr>
              <w:t>eitor</w:t>
            </w:r>
            <w:r w:rsidR="00EF0BFC">
              <w:rPr>
                <w:lang w:val="pt-BR"/>
              </w:rPr>
              <w:t>, Professor</w:t>
            </w:r>
            <w:r w:rsidR="00EF0BFC" w:rsidRPr="009F75E8">
              <w:rPr>
                <w:lang w:val="pt-BR"/>
              </w:rPr>
              <w:t xml:space="preserve"> Alessandro Fernandes de Santana</w:t>
            </w:r>
          </w:p>
        </w:tc>
        <w:tc>
          <w:tcPr>
            <w:tcW w:w="4428" w:type="dxa"/>
          </w:tcPr>
          <w:p w14:paraId="3D6D7E5B" w14:textId="18166513" w:rsidR="00A97564" w:rsidRPr="00A97564" w:rsidRDefault="00A97564" w:rsidP="00A97564">
            <w:pPr>
              <w:widowControl w:val="0"/>
              <w:tabs>
                <w:tab w:val="left" w:pos="1418"/>
              </w:tabs>
              <w:overflowPunct w:val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1. </w:t>
            </w:r>
            <w:r w:rsidRPr="00A97564">
              <w:rPr>
                <w:sz w:val="23"/>
                <w:szCs w:val="23"/>
                <w:lang w:val="pt-BR"/>
              </w:rPr>
              <w:t xml:space="preserve">La </w:t>
            </w:r>
            <w:r w:rsidRPr="00A97564">
              <w:rPr>
                <w:i/>
                <w:iCs/>
                <w:sz w:val="23"/>
                <w:szCs w:val="23"/>
                <w:lang w:val="pt-BR"/>
              </w:rPr>
              <w:t>Universidade Estadual de Santa Cruz</w:t>
            </w:r>
            <w:r w:rsidRPr="00A97564">
              <w:rPr>
                <w:sz w:val="23"/>
                <w:szCs w:val="23"/>
                <w:lang w:val="pt-BR"/>
              </w:rPr>
              <w:t xml:space="preserve"> (UESC), ubicada en Rodovia Jorge Amado km 16, Ilhéus, Bahia, CEP 45662-900, Brasil, representada legalmente por su rector, Doctor Alessandro Fernandes de Santana </w:t>
            </w:r>
          </w:p>
          <w:p w14:paraId="6BBF6E7C" w14:textId="77777777" w:rsidR="00D91C17" w:rsidRPr="00EF0BFC" w:rsidRDefault="00D91C17" w:rsidP="0018397E">
            <w:pPr>
              <w:overflowPunct w:val="0"/>
              <w:jc w:val="both"/>
              <w:rPr>
                <w:b/>
                <w:lang w:val="pt-BR"/>
              </w:rPr>
            </w:pPr>
          </w:p>
        </w:tc>
      </w:tr>
      <w:tr w:rsidR="00FD53B3" w:rsidRPr="00EF0BFC" w14:paraId="65E250C3" w14:textId="77777777" w:rsidTr="004F2DB1">
        <w:tc>
          <w:tcPr>
            <w:tcW w:w="4428" w:type="dxa"/>
          </w:tcPr>
          <w:p w14:paraId="2478F047" w14:textId="5303420E" w:rsidR="00FD53B3" w:rsidRPr="00EF0BFC" w:rsidRDefault="00EF0BFC" w:rsidP="00600E89">
            <w:pPr>
              <w:jc w:val="both"/>
              <w:rPr>
                <w:bCs/>
                <w:lang w:val="pt-BR"/>
              </w:rPr>
            </w:pPr>
            <w:r w:rsidRPr="00EF0BFC">
              <w:rPr>
                <w:bCs/>
                <w:lang w:val="pt-BR"/>
              </w:rPr>
              <w:t>e</w:t>
            </w:r>
          </w:p>
        </w:tc>
        <w:tc>
          <w:tcPr>
            <w:tcW w:w="4428" w:type="dxa"/>
          </w:tcPr>
          <w:p w14:paraId="4EA688FE" w14:textId="33ED1D90" w:rsidR="00FD53B3" w:rsidRPr="00EF0BFC" w:rsidRDefault="00A97564" w:rsidP="0018397E">
            <w:pPr>
              <w:overflowPunct w:val="0"/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y</w:t>
            </w:r>
          </w:p>
        </w:tc>
      </w:tr>
      <w:tr w:rsidR="00D97CB3" w:rsidRPr="001B42F9" w14:paraId="7248DA84" w14:textId="77777777" w:rsidTr="004F2DB1">
        <w:tc>
          <w:tcPr>
            <w:tcW w:w="4428" w:type="dxa"/>
          </w:tcPr>
          <w:p w14:paraId="36413689" w14:textId="359AD638" w:rsidR="00D97CB3" w:rsidRPr="00C67F88" w:rsidRDefault="00EF0BFC" w:rsidP="00C67F88">
            <w:pPr>
              <w:overflowPunct w:val="0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</w:t>
            </w:r>
            <w:r w:rsidRPr="009F75E8">
              <w:rPr>
                <w:lang w:val="pt-BR"/>
              </w:rPr>
              <w:t>Universidade de &lt;</w:t>
            </w:r>
            <w:r w:rsidRPr="009F75E8">
              <w:rPr>
                <w:color w:val="FF0000"/>
                <w:lang w:val="pt-BR"/>
              </w:rPr>
              <w:t>nome a universidade</w:t>
            </w:r>
            <w:r w:rsidRPr="009F75E8">
              <w:rPr>
                <w:lang w:val="pt-BR"/>
              </w:rPr>
              <w:t>&gt;, com sede em &lt;</w:t>
            </w:r>
            <w:r w:rsidRPr="009F75E8">
              <w:rPr>
                <w:color w:val="FF0000"/>
                <w:lang w:val="pt-BR"/>
              </w:rPr>
              <w:t>endereço, Cidade, Estado, País</w:t>
            </w:r>
            <w:r w:rsidRPr="009F75E8">
              <w:rPr>
                <w:lang w:val="pt-BR"/>
              </w:rPr>
              <w:t xml:space="preserve">&gt;, neste ato representada por seu </w:t>
            </w:r>
            <w:r w:rsidRPr="009F75E8">
              <w:rPr>
                <w:color w:val="FF0000"/>
                <w:lang w:val="pt-BR"/>
              </w:rPr>
              <w:t>Reitor/</w:t>
            </w:r>
            <w:r w:rsidRPr="00D3250E">
              <w:rPr>
                <w:color w:val="FF0000"/>
                <w:lang w:val="pt-BR"/>
              </w:rPr>
              <w:t xml:space="preserve">Presidente/Diretor &lt;nome </w:t>
            </w:r>
            <w:r w:rsidRPr="009F75E8">
              <w:rPr>
                <w:color w:val="FF0000"/>
                <w:lang w:val="pt-BR"/>
              </w:rPr>
              <w:t>do reitor</w:t>
            </w:r>
            <w:r w:rsidRPr="009F75E8">
              <w:rPr>
                <w:lang w:val="pt-BR"/>
              </w:rPr>
              <w:t>&gt;</w:t>
            </w:r>
          </w:p>
        </w:tc>
        <w:tc>
          <w:tcPr>
            <w:tcW w:w="4428" w:type="dxa"/>
          </w:tcPr>
          <w:p w14:paraId="534EF7BB" w14:textId="28F59D06" w:rsidR="00A97564" w:rsidRPr="007673E0" w:rsidRDefault="00A97564" w:rsidP="00A97564">
            <w:pPr>
              <w:widowControl w:val="0"/>
              <w:tabs>
                <w:tab w:val="left" w:pos="1418"/>
              </w:tabs>
              <w:overflowPunct w:val="0"/>
              <w:jc w:val="both"/>
              <w:rPr>
                <w:sz w:val="23"/>
                <w:szCs w:val="23"/>
                <w:lang w:val="es-ES"/>
              </w:rPr>
            </w:pPr>
            <w:r>
              <w:rPr>
                <w:sz w:val="23"/>
                <w:szCs w:val="23"/>
                <w:lang w:val="es-ES"/>
              </w:rPr>
              <w:t>l</w:t>
            </w:r>
            <w:r w:rsidRPr="007673E0">
              <w:rPr>
                <w:sz w:val="23"/>
                <w:szCs w:val="23"/>
                <w:lang w:val="es-ES"/>
              </w:rPr>
              <w:t>a Universidad de 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nombre de la universidad</w:t>
            </w:r>
            <w:r w:rsidRPr="007673E0">
              <w:rPr>
                <w:sz w:val="23"/>
                <w:szCs w:val="23"/>
                <w:lang w:val="es-ES"/>
              </w:rPr>
              <w:t xml:space="preserve">&gt;, </w:t>
            </w:r>
            <w:r>
              <w:rPr>
                <w:sz w:val="23"/>
                <w:szCs w:val="23"/>
                <w:lang w:val="es-ES"/>
              </w:rPr>
              <w:t>ubicada</w:t>
            </w:r>
            <w:r w:rsidRPr="007673E0">
              <w:rPr>
                <w:sz w:val="23"/>
                <w:szCs w:val="23"/>
                <w:lang w:val="es-ES"/>
              </w:rPr>
              <w:t xml:space="preserve"> en 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dirección, Ciudad, Estado, País</w:t>
            </w:r>
            <w:r w:rsidRPr="007673E0">
              <w:rPr>
                <w:sz w:val="23"/>
                <w:szCs w:val="23"/>
                <w:lang w:val="es-ES"/>
              </w:rPr>
              <w:t xml:space="preserve">&gt;, representada en el presente por su 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Rector/Presidente/Director</w:t>
            </w:r>
            <w:r w:rsidRPr="007673E0">
              <w:rPr>
                <w:sz w:val="23"/>
                <w:szCs w:val="23"/>
                <w:lang w:val="es-ES"/>
              </w:rPr>
              <w:t xml:space="preserve"> 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nombre del Rector</w:t>
            </w:r>
            <w:r w:rsidRPr="007673E0">
              <w:rPr>
                <w:sz w:val="23"/>
                <w:szCs w:val="23"/>
                <w:lang w:val="es-ES"/>
              </w:rPr>
              <w:t>&gt;,</w:t>
            </w:r>
          </w:p>
          <w:p w14:paraId="7ED5FC9C" w14:textId="0067CF45" w:rsidR="00D97CB3" w:rsidRPr="00A97564" w:rsidRDefault="00D97CB3" w:rsidP="00C67F88">
            <w:pPr>
              <w:widowControl w:val="0"/>
              <w:tabs>
                <w:tab w:val="left" w:pos="1418"/>
              </w:tabs>
              <w:overflowPunct w:val="0"/>
              <w:jc w:val="both"/>
              <w:rPr>
                <w:lang w:val="es-ES"/>
              </w:rPr>
            </w:pPr>
          </w:p>
        </w:tc>
      </w:tr>
      <w:tr w:rsidR="00D97CB3" w:rsidRPr="001B42F9" w14:paraId="7BCFCE05" w14:textId="77777777" w:rsidTr="004F2DB1">
        <w:tc>
          <w:tcPr>
            <w:tcW w:w="4428" w:type="dxa"/>
          </w:tcPr>
          <w:p w14:paraId="6FF3DEE1" w14:textId="3001898B" w:rsidR="00D97CB3" w:rsidRPr="00A97564" w:rsidRDefault="00D97CB3" w:rsidP="00D97CB3">
            <w:pPr>
              <w:spacing w:before="60" w:after="60"/>
              <w:jc w:val="both"/>
              <w:rPr>
                <w:bCs/>
                <w:lang w:val="es-ES"/>
              </w:rPr>
            </w:pPr>
          </w:p>
        </w:tc>
        <w:tc>
          <w:tcPr>
            <w:tcW w:w="4428" w:type="dxa"/>
          </w:tcPr>
          <w:p w14:paraId="79BA5159" w14:textId="17659B3F" w:rsidR="00D97CB3" w:rsidRPr="00A97564" w:rsidRDefault="00D97CB3" w:rsidP="00D97CB3">
            <w:pPr>
              <w:spacing w:before="60" w:after="60"/>
              <w:jc w:val="both"/>
              <w:rPr>
                <w:lang w:val="es-ES"/>
              </w:rPr>
            </w:pPr>
          </w:p>
        </w:tc>
      </w:tr>
      <w:tr w:rsidR="00827175" w:rsidRPr="00A97564" w14:paraId="63EF3B7F" w14:textId="77777777" w:rsidTr="004F2DB1">
        <w:tc>
          <w:tcPr>
            <w:tcW w:w="4428" w:type="dxa"/>
          </w:tcPr>
          <w:p w14:paraId="6E1F9E68" w14:textId="42E5786D" w:rsidR="00827175" w:rsidRPr="00827175" w:rsidRDefault="00827175" w:rsidP="00827175">
            <w:pPr>
              <w:spacing w:before="60" w:after="60"/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t>aqui denominadas “instituições"</w:t>
            </w:r>
            <w:r>
              <w:rPr>
                <w:bCs/>
                <w:lang w:val="pt-BR"/>
              </w:rPr>
              <w:t xml:space="preserve"> objetivam </w:t>
            </w:r>
            <w:r w:rsidRPr="009F75E8">
              <w:rPr>
                <w:bCs/>
                <w:lang w:val="pt-BR"/>
              </w:rPr>
              <w:t xml:space="preserve">organizar e regulamentar o regime de </w:t>
            </w:r>
            <w:r w:rsidR="00A97564" w:rsidRPr="009F75E8">
              <w:rPr>
                <w:bCs/>
                <w:lang w:val="pt-BR"/>
              </w:rPr>
              <w:t>cotutela</w:t>
            </w:r>
            <w:r w:rsidRPr="009F75E8">
              <w:rPr>
                <w:bCs/>
                <w:lang w:val="pt-BR"/>
              </w:rPr>
              <w:t xml:space="preserve"> para o desenvolvimento da tese de doutorado </w:t>
            </w:r>
            <w:r w:rsidRPr="00170EA4">
              <w:rPr>
                <w:bCs/>
                <w:color w:val="FF0000"/>
                <w:lang w:val="pt-BR"/>
              </w:rPr>
              <w:t xml:space="preserve">da estudante </w:t>
            </w:r>
            <w:r w:rsidRPr="00170EA4">
              <w:rPr>
                <w:color w:val="FF0000"/>
                <w:lang w:val="pt-BR"/>
              </w:rPr>
              <w:t>&lt;nome do estudante&gt;</w:t>
            </w:r>
            <w:r w:rsidRPr="00170EA4">
              <w:rPr>
                <w:bCs/>
                <w:color w:val="FF0000"/>
                <w:lang w:val="pt-BR"/>
              </w:rPr>
              <w:t xml:space="preserve">. </w:t>
            </w:r>
            <w:r w:rsidRPr="009F75E8">
              <w:rPr>
                <w:bCs/>
                <w:lang w:val="pt-BR"/>
              </w:rPr>
              <w:t>O projeto de tese intitula-se “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do projeto</w:t>
            </w:r>
            <w:r w:rsidRPr="009F75E8">
              <w:rPr>
                <w:lang w:val="pt-BR"/>
              </w:rPr>
              <w:t>&gt;</w:t>
            </w:r>
            <w:r w:rsidRPr="009F75E8">
              <w:rPr>
                <w:bCs/>
                <w:lang w:val="pt-BR"/>
              </w:rPr>
              <w:t>”.</w:t>
            </w:r>
          </w:p>
        </w:tc>
        <w:tc>
          <w:tcPr>
            <w:tcW w:w="4428" w:type="dxa"/>
          </w:tcPr>
          <w:p w14:paraId="4E0D0114" w14:textId="467224D4" w:rsidR="00827175" w:rsidRPr="00A97564" w:rsidRDefault="00A97564" w:rsidP="00827175">
            <w:pPr>
              <w:spacing w:before="60" w:after="60"/>
              <w:jc w:val="both"/>
              <w:rPr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>aquí denominadas “instituciones” acuerdan organizar y regular el régimen de cotutela para el desarrollo de la tesis doctoral del estudiante 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nombre del estudiante</w:t>
            </w:r>
            <w:r w:rsidRPr="007673E0">
              <w:rPr>
                <w:sz w:val="23"/>
                <w:szCs w:val="23"/>
                <w:lang w:val="es-ES"/>
              </w:rPr>
              <w:t>&gt;. El proyecto de tesis se titula “&lt;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nombre del proyecto</w:t>
            </w:r>
            <w:r w:rsidRPr="007673E0">
              <w:rPr>
                <w:sz w:val="23"/>
                <w:szCs w:val="23"/>
                <w:lang w:val="es-ES"/>
              </w:rPr>
              <w:t>&gt;”.</w:t>
            </w:r>
          </w:p>
        </w:tc>
      </w:tr>
      <w:tr w:rsidR="00827175" w:rsidRPr="001B42F9" w14:paraId="75D5F0CC" w14:textId="77777777" w:rsidTr="004F2DB1">
        <w:tc>
          <w:tcPr>
            <w:tcW w:w="4428" w:type="dxa"/>
          </w:tcPr>
          <w:p w14:paraId="6BCA722B" w14:textId="03F00368" w:rsidR="00827175" w:rsidRPr="00827175" w:rsidRDefault="00827175" w:rsidP="00827175">
            <w:pPr>
              <w:spacing w:before="60" w:after="60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2. </w:t>
            </w:r>
            <w:r w:rsidRPr="009F75E8">
              <w:rPr>
                <w:bCs/>
                <w:lang w:val="pt-BR"/>
              </w:rPr>
              <w:t>A admissão da estudante no regime de cotutela deve seguir as regras e resoluções previstas em ambas as instituições e deve receber recomendação favorável das autoridades competentes.</w:t>
            </w:r>
            <w:r w:rsidRPr="009F75E8">
              <w:rPr>
                <w:lang w:val="pt-BR"/>
              </w:rPr>
              <w:t xml:space="preserve"> Para o Programa de Pós-Graduação em &lt;</w:t>
            </w:r>
            <w:r w:rsidRPr="009F75E8">
              <w:rPr>
                <w:color w:val="FF0000"/>
                <w:lang w:val="pt-BR"/>
              </w:rPr>
              <w:t xml:space="preserve">nome do </w:t>
            </w:r>
            <w:r w:rsidRPr="009F75E8">
              <w:rPr>
                <w:color w:val="FF0000"/>
                <w:lang w:val="pt-BR"/>
              </w:rPr>
              <w:lastRenderedPageBreak/>
              <w:t>Programa</w:t>
            </w:r>
            <w:r w:rsidRPr="009F75E8">
              <w:rPr>
                <w:lang w:val="pt-BR"/>
              </w:rPr>
              <w:t>&gt;</w:t>
            </w:r>
            <w:r w:rsidRPr="009F75E8">
              <w:rPr>
                <w:bCs/>
                <w:lang w:val="pt-BR"/>
              </w:rPr>
              <w:t xml:space="preserve">, </w:t>
            </w:r>
            <w:r w:rsidRPr="009F75E8">
              <w:rPr>
                <w:color w:val="FF0000"/>
                <w:lang w:val="pt-BR"/>
              </w:rPr>
              <w:t>a</w:t>
            </w:r>
            <w:r>
              <w:rPr>
                <w:color w:val="FF0000"/>
                <w:lang w:val="pt-BR"/>
              </w:rPr>
              <w:t>/o</w:t>
            </w:r>
            <w:r w:rsidRPr="009F75E8">
              <w:rPr>
                <w:color w:val="FF0000"/>
                <w:lang w:val="pt-BR"/>
              </w:rPr>
              <w:t xml:space="preserve"> </w:t>
            </w:r>
            <w:r w:rsidRPr="009F75E8">
              <w:rPr>
                <w:lang w:val="pt-BR"/>
              </w:rPr>
              <w:t>estudante deverá encaminhar um plano de trabalho, que deverá ser aprovado pelo colegiado, contendo cronograma com as atividades que serão desenvolvida</w:t>
            </w:r>
            <w:r w:rsidR="008C392E">
              <w:rPr>
                <w:lang w:val="pt-BR"/>
              </w:rPr>
              <w:t>s</w:t>
            </w:r>
            <w:r w:rsidRPr="009F75E8">
              <w:rPr>
                <w:lang w:val="pt-BR"/>
              </w:rPr>
              <w:t>.</w:t>
            </w:r>
          </w:p>
        </w:tc>
        <w:tc>
          <w:tcPr>
            <w:tcW w:w="4428" w:type="dxa"/>
          </w:tcPr>
          <w:p w14:paraId="508ABF33" w14:textId="2BF566D9" w:rsidR="00827175" w:rsidRPr="001B42F9" w:rsidRDefault="002D36F4" w:rsidP="00827175">
            <w:pPr>
              <w:spacing w:before="60" w:after="60"/>
              <w:jc w:val="both"/>
              <w:rPr>
                <w:bCs/>
                <w:lang w:val="es-ES"/>
              </w:rPr>
            </w:pPr>
            <w:r w:rsidRPr="002E433F">
              <w:rPr>
                <w:bCs/>
                <w:iCs/>
                <w:sz w:val="23"/>
                <w:szCs w:val="23"/>
                <w:lang w:val="es-ES"/>
              </w:rPr>
              <w:lastRenderedPageBreak/>
              <w:t>2. La admisión del estudiante al régimen de cotutela deberá ajustarse a las normas y resoluciones previstas en ambas instituciones y deberá contar con la recomendación favorable de las autoridades competentes. Para el Programa de Posgrado en &lt;</w:t>
            </w:r>
            <w:r w:rsidRPr="002E433F">
              <w:rPr>
                <w:bCs/>
                <w:iCs/>
                <w:color w:val="FF0000"/>
                <w:sz w:val="23"/>
                <w:szCs w:val="23"/>
                <w:lang w:val="es-ES"/>
              </w:rPr>
              <w:t xml:space="preserve">Nombre </w:t>
            </w:r>
            <w:r w:rsidRPr="002E433F">
              <w:rPr>
                <w:bCs/>
                <w:iCs/>
                <w:color w:val="FF0000"/>
                <w:sz w:val="23"/>
                <w:szCs w:val="23"/>
                <w:lang w:val="es-ES"/>
              </w:rPr>
              <w:lastRenderedPageBreak/>
              <w:t>del programa</w:t>
            </w:r>
            <w:r w:rsidRPr="002E433F">
              <w:rPr>
                <w:bCs/>
                <w:iCs/>
                <w:sz w:val="23"/>
                <w:szCs w:val="23"/>
                <w:lang w:val="es-ES"/>
              </w:rPr>
              <w:t xml:space="preserve">&gt;, </w:t>
            </w:r>
            <w:r w:rsidRPr="002E433F">
              <w:rPr>
                <w:bCs/>
                <w:iCs/>
                <w:color w:val="FF0000"/>
                <w:sz w:val="23"/>
                <w:szCs w:val="23"/>
                <w:lang w:val="es-ES"/>
              </w:rPr>
              <w:t>el/la</w:t>
            </w:r>
            <w:r w:rsidRPr="002E433F">
              <w:rPr>
                <w:bCs/>
                <w:iCs/>
                <w:sz w:val="23"/>
                <w:szCs w:val="23"/>
                <w:lang w:val="es-ES"/>
              </w:rPr>
              <w:t xml:space="preserve"> estudiante deberá presentar un plan de trabajo, el cual deberá ser aprobado por el curso, que contenga un cronograma con las actividades que se desarrollarán.</w:t>
            </w:r>
          </w:p>
        </w:tc>
      </w:tr>
      <w:tr w:rsidR="00827175" w:rsidRPr="001B42F9" w14:paraId="0B4E9C36" w14:textId="77777777" w:rsidTr="004F2DB1">
        <w:tc>
          <w:tcPr>
            <w:tcW w:w="4428" w:type="dxa"/>
          </w:tcPr>
          <w:p w14:paraId="2B83CA2E" w14:textId="76B3AD80" w:rsidR="00827175" w:rsidRPr="00827175" w:rsidRDefault="00827175" w:rsidP="00827175">
            <w:pPr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lastRenderedPageBreak/>
              <w:t xml:space="preserve">3. </w:t>
            </w:r>
            <w:r w:rsidRPr="009F75E8">
              <w:rPr>
                <w:color w:val="FF0000"/>
                <w:lang w:val="pt-BR"/>
              </w:rPr>
              <w:t>A</w:t>
            </w:r>
            <w:r>
              <w:rPr>
                <w:color w:val="FF0000"/>
                <w:lang w:val="pt-BR"/>
              </w:rPr>
              <w:t>/o</w:t>
            </w:r>
            <w:r w:rsidRPr="009F75E8">
              <w:rPr>
                <w:lang w:val="pt-BR"/>
              </w:rPr>
              <w:t xml:space="preserve"> estudante deverá estar matriculad</w:t>
            </w:r>
            <w:r w:rsidRPr="009F75E8">
              <w:rPr>
                <w:color w:val="FF0000"/>
                <w:lang w:val="pt-BR"/>
              </w:rPr>
              <w:t>a</w:t>
            </w:r>
            <w:r>
              <w:rPr>
                <w:color w:val="FF0000"/>
                <w:lang w:val="pt-BR"/>
              </w:rPr>
              <w:t>/o</w:t>
            </w:r>
            <w:r w:rsidRPr="009F75E8">
              <w:rPr>
                <w:lang w:val="pt-BR"/>
              </w:rPr>
              <w:t xml:space="preserve"> nas duas instituições durante o período de estudo, mas estará isenta do pagamento de mensalidades em uma delas.</w:t>
            </w:r>
            <w:r>
              <w:rPr>
                <w:lang w:val="pt-BR"/>
              </w:rPr>
              <w:t xml:space="preserve"> </w:t>
            </w:r>
            <w:r w:rsidRPr="009F75E8">
              <w:rPr>
                <w:lang w:val="pt-BR"/>
              </w:rPr>
              <w:t>Durante a sua permanência no &lt;</w:t>
            </w:r>
            <w:r w:rsidRPr="009F75E8">
              <w:rPr>
                <w:color w:val="FF0000"/>
                <w:lang w:val="pt-BR"/>
              </w:rPr>
              <w:t>nome do país estrangeiro</w:t>
            </w:r>
            <w:r w:rsidRPr="009F75E8">
              <w:rPr>
                <w:lang w:val="pt-BR"/>
              </w:rPr>
              <w:t xml:space="preserve">&gt;, </w:t>
            </w:r>
            <w:r w:rsidRPr="000648D9">
              <w:rPr>
                <w:color w:val="FF0000"/>
                <w:lang w:val="pt-BR"/>
              </w:rPr>
              <w:t>a/o estudante</w:t>
            </w:r>
            <w:r w:rsidRPr="009F75E8">
              <w:rPr>
                <w:lang w:val="pt-BR"/>
              </w:rPr>
              <w:t xml:space="preserve"> deverá assinar um seguro de saúde individual.</w:t>
            </w:r>
          </w:p>
        </w:tc>
        <w:tc>
          <w:tcPr>
            <w:tcW w:w="4428" w:type="dxa"/>
          </w:tcPr>
          <w:p w14:paraId="68B403ED" w14:textId="77777777" w:rsidR="002E433F" w:rsidRPr="007673E0" w:rsidRDefault="002E433F" w:rsidP="002E433F">
            <w:pPr>
              <w:pStyle w:val="Corpodetexto"/>
              <w:spacing w:after="0"/>
              <w:jc w:val="both"/>
              <w:rPr>
                <w:sz w:val="23"/>
                <w:szCs w:val="23"/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 xml:space="preserve">3. 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El/la</w:t>
            </w:r>
            <w:r w:rsidRPr="007673E0">
              <w:rPr>
                <w:sz w:val="23"/>
                <w:szCs w:val="23"/>
                <w:lang w:val="es-ES"/>
              </w:rPr>
              <w:t xml:space="preserve"> estudiante deberá estar matriculad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 xml:space="preserve">o (a) </w:t>
            </w:r>
            <w:r w:rsidRPr="007673E0">
              <w:rPr>
                <w:sz w:val="23"/>
                <w:szCs w:val="23"/>
                <w:lang w:val="es-ES"/>
              </w:rPr>
              <w:t>en ambas instituciones durante el período de estudios, pero estará exento (a) del pago de cuotas mensuales de matrícula en una de ellas.</w:t>
            </w:r>
            <w:r>
              <w:rPr>
                <w:sz w:val="23"/>
                <w:szCs w:val="23"/>
                <w:lang w:val="es-ES"/>
              </w:rPr>
              <w:t xml:space="preserve"> </w:t>
            </w:r>
          </w:p>
          <w:p w14:paraId="79F01B27" w14:textId="5D0798AD" w:rsidR="00827175" w:rsidRPr="001B42F9" w:rsidRDefault="002E433F" w:rsidP="002E433F">
            <w:pPr>
              <w:jc w:val="both"/>
              <w:rPr>
                <w:bCs/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>Durante su estancia en 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nombre del país extranjero</w:t>
            </w:r>
            <w:r w:rsidRPr="007673E0">
              <w:rPr>
                <w:sz w:val="23"/>
                <w:szCs w:val="23"/>
                <w:lang w:val="es-ES"/>
              </w:rPr>
              <w:t>&gt;, la/el estudiante deberá suscribir un seguro médico individual.</w:t>
            </w:r>
          </w:p>
        </w:tc>
      </w:tr>
      <w:tr w:rsidR="002E433F" w:rsidRPr="001B42F9" w14:paraId="59E7DE06" w14:textId="77777777" w:rsidTr="004F2DB1">
        <w:tc>
          <w:tcPr>
            <w:tcW w:w="4428" w:type="dxa"/>
          </w:tcPr>
          <w:p w14:paraId="61CB6C9A" w14:textId="7CE3A503" w:rsidR="002E433F" w:rsidRPr="00F547C0" w:rsidRDefault="002E433F" w:rsidP="002E433F">
            <w:pPr>
              <w:pStyle w:val="Corpodetexto"/>
              <w:spacing w:after="0"/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t xml:space="preserve">4. </w:t>
            </w:r>
            <w:r w:rsidRPr="009F75E8">
              <w:rPr>
                <w:lang w:val="pt-BR"/>
              </w:rPr>
              <w:t>A duração normal de um curso de doutorado é de quatro anos. Esta duração só poderá ser prorrogada após aprovação pelas duas instituições. As atividades de pesquisa e a condução da tese serão realizadas em ambas as instituições, durante períodos de estadia alternados em ambas as instituições, porém prevendo a permanência mínima de um ano em cada instituição.</w:t>
            </w:r>
            <w:r>
              <w:rPr>
                <w:lang w:val="pt-BR"/>
              </w:rPr>
              <w:t xml:space="preserve"> </w:t>
            </w:r>
            <w:r w:rsidRPr="009F75E8">
              <w:rPr>
                <w:lang w:val="pt-BR"/>
              </w:rPr>
              <w:t>Os períodos de permanência em cada instituição serão determinados por ambos os supervisores com a aprovação do doutorando</w:t>
            </w:r>
            <w:r>
              <w:rPr>
                <w:lang w:val="pt-BR"/>
              </w:rPr>
              <w:t>.</w:t>
            </w:r>
          </w:p>
        </w:tc>
        <w:tc>
          <w:tcPr>
            <w:tcW w:w="4428" w:type="dxa"/>
          </w:tcPr>
          <w:p w14:paraId="5412377F" w14:textId="70994C4A" w:rsidR="002E433F" w:rsidRPr="001B42F9" w:rsidRDefault="002E433F" w:rsidP="002E433F">
            <w:pPr>
              <w:jc w:val="both"/>
              <w:rPr>
                <w:bCs/>
                <w:lang w:val="es-ES"/>
              </w:rPr>
            </w:pPr>
            <w:r w:rsidRPr="007673E0">
              <w:rPr>
                <w:bCs/>
                <w:sz w:val="23"/>
                <w:szCs w:val="23"/>
                <w:lang w:val="es-ES"/>
              </w:rPr>
              <w:t>4. La duración normal de un curso de doctorado es de cuatro años. Esta duración sólo podrá prorrogarse previa aprobación de ambas instituciones.</w:t>
            </w:r>
            <w:r>
              <w:rPr>
                <w:bCs/>
                <w:sz w:val="23"/>
                <w:szCs w:val="23"/>
                <w:lang w:val="es-ES"/>
              </w:rPr>
              <w:t xml:space="preserve"> </w:t>
            </w:r>
            <w:r w:rsidRPr="007673E0">
              <w:rPr>
                <w:bCs/>
                <w:sz w:val="23"/>
                <w:szCs w:val="23"/>
                <w:lang w:val="es-ES"/>
              </w:rPr>
              <w:t>Las actividades de investigación y tesis se realizarán en ambas instituciones, en periodos alternos de estancia en ambas instituciones, pero con una estancia mínima de un año en cada institución.</w:t>
            </w:r>
            <w:r>
              <w:rPr>
                <w:bCs/>
                <w:sz w:val="23"/>
                <w:szCs w:val="23"/>
                <w:lang w:val="es-ES"/>
              </w:rPr>
              <w:t xml:space="preserve"> 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Los períodos de permanencia en cada institución serán determinados por ambos directores con la aprobación 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del/ de la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 estudiante.</w:t>
            </w:r>
          </w:p>
        </w:tc>
      </w:tr>
      <w:tr w:rsidR="00681509" w:rsidRPr="001B42F9" w14:paraId="44923F52" w14:textId="77777777" w:rsidTr="004F2DB1">
        <w:tc>
          <w:tcPr>
            <w:tcW w:w="4428" w:type="dxa"/>
          </w:tcPr>
          <w:p w14:paraId="2F3D72AF" w14:textId="1EEDEB01" w:rsidR="00681509" w:rsidRPr="0082012B" w:rsidRDefault="00681509" w:rsidP="00681509">
            <w:pPr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t>5.</w:t>
            </w:r>
            <w:r w:rsidRPr="009F75E8">
              <w:rPr>
                <w:lang w:val="pt-BR"/>
              </w:rPr>
              <w:t xml:space="preserve"> </w:t>
            </w:r>
            <w:r w:rsidRPr="009F75E8">
              <w:rPr>
                <w:bCs/>
                <w:lang w:val="pt-BR"/>
              </w:rPr>
              <w:t xml:space="preserve">O projeto de doutorado ocorrerá sob a supervisão de dois orientadores, </w:t>
            </w:r>
            <w:r>
              <w:rPr>
                <w:bCs/>
                <w:color w:val="FF0000"/>
                <w:lang w:val="pt-BR"/>
              </w:rPr>
              <w:t>a/o Professor/a</w:t>
            </w:r>
            <w:r w:rsidRPr="009F75E8">
              <w:rPr>
                <w:bCs/>
                <w:lang w:val="pt-BR"/>
              </w:rPr>
              <w:t xml:space="preserve">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do(a) Professor(a)</w:t>
            </w:r>
            <w:r w:rsidRPr="009F75E8">
              <w:rPr>
                <w:lang w:val="pt-BR"/>
              </w:rPr>
              <w:t xml:space="preserve">&gt; </w:t>
            </w:r>
            <w:r w:rsidRPr="009F75E8">
              <w:rPr>
                <w:bCs/>
                <w:lang w:val="pt-BR"/>
              </w:rPr>
              <w:t xml:space="preserve">da Universidade Estadual de Santa Cruz – UESC e </w:t>
            </w:r>
            <w:r w:rsidRPr="00090139">
              <w:rPr>
                <w:bCs/>
                <w:color w:val="FF0000"/>
                <w:lang w:val="pt-BR"/>
              </w:rPr>
              <w:t>a/</w:t>
            </w:r>
            <w:r w:rsidRPr="009F75E8">
              <w:rPr>
                <w:bCs/>
                <w:color w:val="FF0000"/>
                <w:lang w:val="pt-BR"/>
              </w:rPr>
              <w:t>o Prof</w:t>
            </w:r>
            <w:r>
              <w:rPr>
                <w:bCs/>
                <w:color w:val="FF0000"/>
                <w:lang w:val="pt-BR"/>
              </w:rPr>
              <w:t>essor/a</w:t>
            </w:r>
            <w:r w:rsidRPr="009F75E8">
              <w:rPr>
                <w:bCs/>
                <w:lang w:val="pt-BR"/>
              </w:rPr>
              <w:t xml:space="preserve">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do(a) Professor</w:t>
            </w:r>
            <w:r>
              <w:rPr>
                <w:color w:val="FF0000"/>
                <w:lang w:val="pt-BR"/>
              </w:rPr>
              <w:t xml:space="preserve"> </w:t>
            </w:r>
            <w:r w:rsidRPr="009F75E8">
              <w:rPr>
                <w:color w:val="FF0000"/>
                <w:lang w:val="pt-BR"/>
              </w:rPr>
              <w:t>(a)</w:t>
            </w:r>
            <w:r w:rsidRPr="009F75E8">
              <w:rPr>
                <w:lang w:val="pt-BR"/>
              </w:rPr>
              <w:t>&gt; na</w:t>
            </w:r>
            <w:r w:rsidRPr="009F75E8">
              <w:rPr>
                <w:bCs/>
                <w:lang w:val="pt-BR"/>
              </w:rPr>
              <w:t xml:space="preserve"> Universidade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a universidade estrangeira</w:t>
            </w:r>
            <w:r w:rsidRPr="009F75E8">
              <w:rPr>
                <w:lang w:val="pt-BR"/>
              </w:rPr>
              <w:t>&gt;</w:t>
            </w:r>
            <w:r w:rsidRPr="009F75E8">
              <w:rPr>
                <w:bCs/>
                <w:lang w:val="pt-BR"/>
              </w:rPr>
              <w:t>.</w:t>
            </w:r>
            <w:r w:rsidRPr="009F75E8">
              <w:rPr>
                <w:lang w:val="pt-BR"/>
              </w:rPr>
              <w:t xml:space="preserve"> Os orientadores se comprometem a exercer plenamente suas funções como supervisores </w:t>
            </w:r>
            <w:r w:rsidRPr="009F75E8">
              <w:rPr>
                <w:color w:val="FF0000"/>
                <w:lang w:val="pt-BR"/>
              </w:rPr>
              <w:t>da</w:t>
            </w:r>
            <w:r>
              <w:rPr>
                <w:color w:val="FF0000"/>
                <w:lang w:val="pt-BR"/>
              </w:rPr>
              <w:t>/o</w:t>
            </w:r>
            <w:r w:rsidRPr="009F75E8">
              <w:rPr>
                <w:color w:val="FF0000"/>
                <w:lang w:val="pt-BR"/>
              </w:rPr>
              <w:t xml:space="preserve"> </w:t>
            </w:r>
            <w:r>
              <w:rPr>
                <w:color w:val="FF0000"/>
                <w:lang w:val="pt-BR"/>
              </w:rPr>
              <w:t>estudante</w:t>
            </w:r>
            <w:r w:rsidRPr="009F75E8">
              <w:rPr>
                <w:lang w:val="pt-BR"/>
              </w:rPr>
              <w:t>, de acordo com as regras e regulamentos previstos em cada instituição.</w:t>
            </w:r>
          </w:p>
        </w:tc>
        <w:tc>
          <w:tcPr>
            <w:tcW w:w="4428" w:type="dxa"/>
          </w:tcPr>
          <w:p w14:paraId="636569A1" w14:textId="5DA8D93A" w:rsidR="00681509" w:rsidRPr="001B42F9" w:rsidRDefault="00681509" w:rsidP="00681509">
            <w:pPr>
              <w:jc w:val="both"/>
              <w:rPr>
                <w:color w:val="FF0000"/>
                <w:lang w:val="es-ES"/>
              </w:rPr>
            </w:pPr>
            <w:r w:rsidRPr="007673E0">
              <w:rPr>
                <w:bCs/>
                <w:sz w:val="23"/>
                <w:szCs w:val="23"/>
                <w:lang w:val="es-ES"/>
              </w:rPr>
              <w:t xml:space="preserve">5. El proyecto de doctorado se llevará a cabo bajo la supervisión de dos directores, 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el Professor/la Profesora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 &lt;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nombre del Profesor/ nombre de la Profesor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&gt; de la Universidad Estatal de Santa Cruz – UESC y 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el Professor/la Profesora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 &lt;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nombre del Profesor/ nombre de la Profesora&gt;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 en la Universidad &lt;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nombre de la universidad extranjera</w:t>
            </w:r>
            <w:r w:rsidRPr="007673E0">
              <w:rPr>
                <w:bCs/>
                <w:sz w:val="23"/>
                <w:szCs w:val="23"/>
                <w:lang w:val="es-ES"/>
              </w:rPr>
              <w:t>&gt;.</w:t>
            </w:r>
            <w:r>
              <w:rPr>
                <w:bCs/>
                <w:sz w:val="23"/>
                <w:szCs w:val="23"/>
                <w:lang w:val="es-ES"/>
              </w:rPr>
              <w:t xml:space="preserve"> 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Los directores se comprometen a ejercer a cabalidad sus funciones como supervisores 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del/ de la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 estudiante, de conformidad con las normas y reglamentos previstos en cada institución.</w:t>
            </w:r>
          </w:p>
        </w:tc>
      </w:tr>
      <w:tr w:rsidR="00681509" w:rsidRPr="001B42F9" w14:paraId="18073ED3" w14:textId="77777777" w:rsidTr="004F2DB1">
        <w:tc>
          <w:tcPr>
            <w:tcW w:w="4428" w:type="dxa"/>
          </w:tcPr>
          <w:p w14:paraId="399413F7" w14:textId="3B15EAF3" w:rsidR="00681509" w:rsidRPr="005E40A7" w:rsidRDefault="00681509" w:rsidP="00681509">
            <w:pPr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t>6. Os membros da banca de defesa serão escolhidos em comum acordo entre os orientadores do doutorando de ambas as instituições, em conformidade com todas as regras estabelecidas nas instituições.</w:t>
            </w:r>
            <w:r>
              <w:rPr>
                <w:bCs/>
                <w:lang w:val="pt-BR"/>
              </w:rPr>
              <w:t xml:space="preserve"> </w:t>
            </w:r>
            <w:r w:rsidRPr="009F75E8">
              <w:rPr>
                <w:bCs/>
                <w:lang w:val="pt-BR"/>
              </w:rPr>
              <w:t xml:space="preserve">Ambos os orientadores deverão ser membros da banca de defesa. Em conformidade com o regulamento de estudos, relatórios e teses de doutorado de </w:t>
            </w:r>
            <w:r w:rsidRPr="009F75E8">
              <w:rPr>
                <w:bCs/>
                <w:color w:val="FF0000"/>
                <w:lang w:val="pt-BR"/>
              </w:rPr>
              <w:t>ambas as universidades</w:t>
            </w:r>
            <w:r w:rsidRPr="009F75E8">
              <w:rPr>
                <w:bCs/>
                <w:lang w:val="pt-BR"/>
              </w:rPr>
              <w:t xml:space="preserve">, a banca deve ser composta por cinco membros, todos eles doutores ou que </w:t>
            </w:r>
            <w:r w:rsidRPr="009F75E8">
              <w:rPr>
                <w:bCs/>
                <w:lang w:val="pt-BR"/>
              </w:rPr>
              <w:lastRenderedPageBreak/>
              <w:t xml:space="preserve">possam demonstrar experiência similar. </w:t>
            </w:r>
            <w:r>
              <w:rPr>
                <w:bCs/>
                <w:lang w:val="pt-BR"/>
              </w:rPr>
              <w:t xml:space="preserve">A </w:t>
            </w:r>
            <w:r w:rsidRPr="009F75E8">
              <w:rPr>
                <w:bCs/>
                <w:lang w:val="pt-BR"/>
              </w:rPr>
              <w:t>banca também será composta por ao menos dois externos ao PPG &lt;</w:t>
            </w:r>
            <w:r w:rsidRPr="009F75E8">
              <w:rPr>
                <w:bCs/>
                <w:color w:val="FF0000"/>
                <w:lang w:val="pt-BR"/>
              </w:rPr>
              <w:t>nome do Programa</w:t>
            </w:r>
            <w:r w:rsidRPr="009F75E8">
              <w:rPr>
                <w:bCs/>
                <w:lang w:val="pt-BR"/>
              </w:rPr>
              <w:t>&gt;.</w:t>
            </w:r>
          </w:p>
        </w:tc>
        <w:tc>
          <w:tcPr>
            <w:tcW w:w="4428" w:type="dxa"/>
          </w:tcPr>
          <w:p w14:paraId="00CEC925" w14:textId="2023F950" w:rsidR="00681509" w:rsidRPr="00681509" w:rsidRDefault="00681509" w:rsidP="00681509">
            <w:pPr>
              <w:jc w:val="both"/>
              <w:rPr>
                <w:bCs/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lastRenderedPageBreak/>
              <w:t xml:space="preserve">6. Los miembros del tribunal de tesis serán elegidos de mutuo acuerdo entre los directores 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del/ de la</w:t>
            </w:r>
            <w:r w:rsidRPr="007673E0">
              <w:rPr>
                <w:sz w:val="23"/>
                <w:szCs w:val="23"/>
                <w:lang w:val="es-ES"/>
              </w:rPr>
              <w:t xml:space="preserve"> estudiante de ambas instituciones, de conformidad con todas las normas establecidas en las instituciones</w:t>
            </w:r>
            <w:r>
              <w:rPr>
                <w:sz w:val="23"/>
                <w:szCs w:val="23"/>
                <w:lang w:val="es-ES"/>
              </w:rPr>
              <w:t xml:space="preserve">. </w:t>
            </w:r>
            <w:r w:rsidRPr="007673E0">
              <w:rPr>
                <w:sz w:val="23"/>
                <w:szCs w:val="23"/>
                <w:lang w:val="es-ES"/>
              </w:rPr>
              <w:t xml:space="preserve">Ambos directores deben ser miembros del tribunal de tesis. De acuerdo con el reglamento de estudios, informes y tesis doctorales de ambas universidades, el tribunal debe estar compuesto por cinco miembros, todos ellos doctores o que acrediten experiencia similar. </w:t>
            </w:r>
            <w:r>
              <w:rPr>
                <w:sz w:val="23"/>
                <w:szCs w:val="23"/>
                <w:lang w:val="es-ES"/>
              </w:rPr>
              <w:lastRenderedPageBreak/>
              <w:t>E</w:t>
            </w:r>
            <w:r w:rsidRPr="007673E0">
              <w:rPr>
                <w:sz w:val="23"/>
                <w:szCs w:val="23"/>
                <w:lang w:val="es-ES"/>
              </w:rPr>
              <w:t>l tribunal también estará integrado por al menos dos serán externos.</w:t>
            </w:r>
          </w:p>
        </w:tc>
      </w:tr>
      <w:tr w:rsidR="00681509" w:rsidRPr="001B42F9" w14:paraId="1B861597" w14:textId="77777777" w:rsidTr="004F2DB1">
        <w:tc>
          <w:tcPr>
            <w:tcW w:w="4428" w:type="dxa"/>
          </w:tcPr>
          <w:p w14:paraId="6901E8D6" w14:textId="214504DC" w:rsidR="00681509" w:rsidRPr="00B87A68" w:rsidRDefault="00681509" w:rsidP="00681509">
            <w:pPr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lastRenderedPageBreak/>
              <w:t xml:space="preserve">7. </w:t>
            </w:r>
            <w:r w:rsidRPr="009F75E8">
              <w:rPr>
                <w:lang w:val="pt-BR"/>
              </w:rPr>
              <w:t>A tese</w:t>
            </w:r>
            <w:r>
              <w:rPr>
                <w:lang w:val="pt-BR"/>
              </w:rPr>
              <w:t xml:space="preserve"> de doutorado</w:t>
            </w:r>
            <w:r w:rsidRPr="009F75E8">
              <w:rPr>
                <w:lang w:val="pt-BR"/>
              </w:rPr>
              <w:t xml:space="preserve"> deverá ser escrita em </w:t>
            </w:r>
            <w:r w:rsidRPr="003525F4">
              <w:rPr>
                <w:color w:val="FF0000"/>
                <w:lang w:val="pt-BR"/>
              </w:rPr>
              <w:t>português</w:t>
            </w:r>
            <w:r>
              <w:rPr>
                <w:color w:val="FF0000"/>
                <w:lang w:val="pt-BR"/>
              </w:rPr>
              <w:t>/espanhol/inglês</w:t>
            </w:r>
            <w:r w:rsidRPr="009F75E8">
              <w:rPr>
                <w:lang w:val="pt-BR"/>
              </w:rPr>
              <w:t xml:space="preserve"> e deve apresentar o resumo em </w:t>
            </w:r>
            <w:r w:rsidRPr="00681509">
              <w:rPr>
                <w:color w:val="FF0000"/>
                <w:sz w:val="23"/>
                <w:szCs w:val="23"/>
                <w:lang w:val="pt-BR"/>
              </w:rPr>
              <w:t>português/espa</w:t>
            </w:r>
            <w:r>
              <w:rPr>
                <w:color w:val="FF0000"/>
                <w:sz w:val="23"/>
                <w:szCs w:val="23"/>
                <w:lang w:val="pt-BR"/>
              </w:rPr>
              <w:t>nho</w:t>
            </w:r>
            <w:r w:rsidRPr="00681509">
              <w:rPr>
                <w:color w:val="FF0000"/>
                <w:sz w:val="23"/>
                <w:szCs w:val="23"/>
                <w:lang w:val="pt-BR"/>
              </w:rPr>
              <w:t>l</w:t>
            </w:r>
            <w:r>
              <w:rPr>
                <w:color w:val="FF0000"/>
                <w:sz w:val="23"/>
                <w:szCs w:val="23"/>
                <w:lang w:val="pt-BR"/>
              </w:rPr>
              <w:t xml:space="preserve"> e </w:t>
            </w:r>
            <w:r w:rsidRPr="003525F4">
              <w:rPr>
                <w:color w:val="FF0000"/>
                <w:lang w:val="pt-BR"/>
              </w:rPr>
              <w:t>inglês</w:t>
            </w:r>
            <w:r w:rsidRPr="009F75E8">
              <w:rPr>
                <w:lang w:val="pt-BR"/>
              </w:rPr>
              <w:t>.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4428" w:type="dxa"/>
          </w:tcPr>
          <w:p w14:paraId="094E4A53" w14:textId="028AC8C6" w:rsidR="00681509" w:rsidRPr="001B42F9" w:rsidRDefault="00681509" w:rsidP="00681509">
            <w:pPr>
              <w:jc w:val="both"/>
              <w:rPr>
                <w:bCs/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 xml:space="preserve">7. La tesis debe estar escrita en 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portugués/español/inglés</w:t>
            </w:r>
            <w:r w:rsidRPr="007673E0">
              <w:rPr>
                <w:sz w:val="23"/>
                <w:szCs w:val="23"/>
                <w:lang w:val="es-ES"/>
              </w:rPr>
              <w:t xml:space="preserve"> y el resumen debe ser presentado en </w:t>
            </w:r>
            <w:r w:rsidRPr="00681509">
              <w:rPr>
                <w:color w:val="FF0000"/>
                <w:sz w:val="23"/>
                <w:szCs w:val="23"/>
                <w:lang w:val="es-ES"/>
              </w:rPr>
              <w:t>portugués/español e inglés</w:t>
            </w:r>
            <w:r w:rsidRPr="007673E0">
              <w:rPr>
                <w:sz w:val="23"/>
                <w:szCs w:val="23"/>
                <w:lang w:val="es-ES"/>
              </w:rPr>
              <w:t>.</w:t>
            </w:r>
            <w:r>
              <w:rPr>
                <w:sz w:val="23"/>
                <w:szCs w:val="23"/>
                <w:lang w:val="es-ES"/>
              </w:rPr>
              <w:t xml:space="preserve"> </w:t>
            </w:r>
          </w:p>
        </w:tc>
      </w:tr>
      <w:tr w:rsidR="00681509" w:rsidRPr="001B42F9" w14:paraId="0262DAF1" w14:textId="77777777" w:rsidTr="004F2DB1">
        <w:tc>
          <w:tcPr>
            <w:tcW w:w="4428" w:type="dxa"/>
          </w:tcPr>
          <w:p w14:paraId="01F7079E" w14:textId="2266B6F0" w:rsidR="00681509" w:rsidRPr="00D83436" w:rsidRDefault="00681509" w:rsidP="00681509">
            <w:pPr>
              <w:pStyle w:val="Corpodetexto"/>
              <w:spacing w:after="0"/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t xml:space="preserve">8. </w:t>
            </w:r>
            <w:r w:rsidRPr="009F75E8">
              <w:rPr>
                <w:lang w:val="pt-BR"/>
              </w:rPr>
              <w:t>A defesa da tese deverá ser apresentada em uma única sessão pública que deverá ocorrer na &lt;</w:t>
            </w:r>
            <w:r w:rsidRPr="009F75E8">
              <w:rPr>
                <w:color w:val="FF0000"/>
                <w:lang w:val="pt-BR"/>
              </w:rPr>
              <w:t>nome a universidade</w:t>
            </w:r>
            <w:r w:rsidRPr="009F75E8">
              <w:rPr>
                <w:lang w:val="pt-BR"/>
              </w:rPr>
              <w:t xml:space="preserve">&gt;. </w:t>
            </w:r>
            <w:r>
              <w:rPr>
                <w:lang w:val="pt-BR"/>
              </w:rPr>
              <w:t xml:space="preserve"> </w:t>
            </w:r>
            <w:r w:rsidRPr="009F75E8">
              <w:rPr>
                <w:lang w:val="pt-BR"/>
              </w:rPr>
              <w:t>De acordo com o regulamento de cada país, após a defesa da tese</w:t>
            </w:r>
            <w:r>
              <w:rPr>
                <w:lang w:val="pt-BR"/>
              </w:rPr>
              <w:t>,</w:t>
            </w:r>
            <w:r w:rsidRPr="009F75E8">
              <w:rPr>
                <w:lang w:val="pt-BR"/>
              </w:rPr>
              <w:t xml:space="preserve"> caso o parecer seja de aprovação da banca, o título de Doutor em &lt;</w:t>
            </w:r>
            <w:r w:rsidRPr="009F75E8">
              <w:rPr>
                <w:color w:val="FF0000"/>
                <w:lang w:val="pt-BR"/>
              </w:rPr>
              <w:t>nome do título</w:t>
            </w:r>
            <w:r w:rsidRPr="009F75E8">
              <w:rPr>
                <w:lang w:val="pt-BR"/>
              </w:rPr>
              <w:t>&gt; será emitido pela Universidade Estadual de Santa Cruz e um título de doutor em &lt;</w:t>
            </w:r>
            <w:r w:rsidRPr="009F75E8">
              <w:rPr>
                <w:color w:val="FF0000"/>
                <w:lang w:val="pt-BR"/>
              </w:rPr>
              <w:t>nome do título</w:t>
            </w:r>
            <w:r w:rsidRPr="009F75E8">
              <w:rPr>
                <w:lang w:val="pt-BR"/>
              </w:rPr>
              <w:t>&gt; será emitido pela &lt;</w:t>
            </w:r>
            <w:r w:rsidRPr="009F75E8">
              <w:rPr>
                <w:color w:val="FF0000"/>
                <w:lang w:val="pt-BR"/>
              </w:rPr>
              <w:t>nome a universidade estrangeira</w:t>
            </w:r>
            <w:r w:rsidRPr="009F75E8">
              <w:rPr>
                <w:lang w:val="pt-BR"/>
              </w:rPr>
              <w:t>&gt;, preferencialmente por meio de um único diploma.</w:t>
            </w:r>
            <w:r>
              <w:rPr>
                <w:lang w:val="pt-BR"/>
              </w:rPr>
              <w:t xml:space="preserve"> </w:t>
            </w:r>
            <w:r w:rsidRPr="009F75E8">
              <w:rPr>
                <w:lang w:val="pt-BR"/>
              </w:rPr>
              <w:t>No diploma de doutorado, será mencionado explicitamente, se for o caso, a nota atribuída ao aluno, em conformidade com as normas e regulamentos em vigor em cada país.</w:t>
            </w:r>
            <w:r>
              <w:rPr>
                <w:lang w:val="pt-BR"/>
              </w:rPr>
              <w:t xml:space="preserve"> </w:t>
            </w:r>
            <w:r w:rsidRPr="009F75E8">
              <w:rPr>
                <w:lang w:val="pt-BR"/>
              </w:rPr>
              <w:t xml:space="preserve">Uma ata da defesa pública será produzida em </w:t>
            </w:r>
            <w:r w:rsidRPr="007F1AEA">
              <w:rPr>
                <w:color w:val="FF0000"/>
                <w:lang w:val="pt-BR"/>
              </w:rPr>
              <w:t>português</w:t>
            </w:r>
            <w:r w:rsidRPr="009F75E8">
              <w:rPr>
                <w:lang w:val="pt-BR"/>
              </w:rPr>
              <w:t>. Esta ata irá mencionar que a tese foi elaborada no âmbito de um grau de doutoramento.</w:t>
            </w:r>
          </w:p>
        </w:tc>
        <w:tc>
          <w:tcPr>
            <w:tcW w:w="4428" w:type="dxa"/>
          </w:tcPr>
          <w:p w14:paraId="134F8C6A" w14:textId="3ECD1388" w:rsidR="007F1AEA" w:rsidRPr="007673E0" w:rsidRDefault="007F1AEA" w:rsidP="007F1AEA">
            <w:pPr>
              <w:pStyle w:val="Corpodetexto"/>
              <w:spacing w:after="0"/>
              <w:jc w:val="both"/>
              <w:rPr>
                <w:sz w:val="23"/>
                <w:szCs w:val="23"/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>8. La defensa de tesis debe presentarse en una sola sesión pública que debe realizarse en 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nombre de la universidad</w:t>
            </w:r>
            <w:r w:rsidRPr="007673E0">
              <w:rPr>
                <w:sz w:val="23"/>
                <w:szCs w:val="23"/>
                <w:lang w:val="es-ES"/>
              </w:rPr>
              <w:t>&gt;.</w:t>
            </w:r>
            <w:r>
              <w:rPr>
                <w:sz w:val="23"/>
                <w:szCs w:val="23"/>
                <w:lang w:val="es-ES"/>
              </w:rPr>
              <w:t xml:space="preserve"> </w:t>
            </w:r>
            <w:r w:rsidRPr="007673E0">
              <w:rPr>
                <w:sz w:val="23"/>
                <w:szCs w:val="23"/>
                <w:lang w:val="es-ES"/>
              </w:rPr>
              <w:t>De acuerdo con las normas de cada país, después de la defensa de la tesis, si el dictamen es aprobado por el tribunal de tesis, el título de Doctor en 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nombre del título</w:t>
            </w:r>
            <w:r w:rsidRPr="007673E0">
              <w:rPr>
                <w:sz w:val="23"/>
                <w:szCs w:val="23"/>
                <w:lang w:val="es-ES"/>
              </w:rPr>
              <w:t xml:space="preserve">&gt; será emitido por la </w:t>
            </w:r>
            <w:r w:rsidRPr="007F1AEA">
              <w:rPr>
                <w:sz w:val="23"/>
                <w:szCs w:val="23"/>
                <w:lang w:val="es-ES"/>
              </w:rPr>
              <w:t>Universidade Estadual de Santa Cruz</w:t>
            </w:r>
            <w:r w:rsidRPr="007673E0">
              <w:rPr>
                <w:i/>
                <w:iCs/>
                <w:sz w:val="23"/>
                <w:szCs w:val="23"/>
                <w:lang w:val="es-ES"/>
              </w:rPr>
              <w:t xml:space="preserve"> </w:t>
            </w:r>
            <w:r w:rsidRPr="007673E0">
              <w:rPr>
                <w:sz w:val="23"/>
                <w:szCs w:val="23"/>
                <w:lang w:val="es-ES"/>
              </w:rPr>
              <w:t>y el título de doctor en 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 xml:space="preserve"> nombre del título</w:t>
            </w:r>
            <w:r w:rsidRPr="007673E0">
              <w:rPr>
                <w:sz w:val="23"/>
                <w:szCs w:val="23"/>
                <w:lang w:val="es-ES"/>
              </w:rPr>
              <w:t>&gt; será emitido por &lt;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nombre de la universidad extranjera</w:t>
            </w:r>
            <w:r w:rsidRPr="007673E0">
              <w:rPr>
                <w:sz w:val="23"/>
                <w:szCs w:val="23"/>
                <w:lang w:val="es-ES"/>
              </w:rPr>
              <w:t>&gt;, preferiblemente a través de un solo título. En el diploma se hará mención expresa, en su caso, de la calificación otorgada al estudiante, de acuerdo con las normas y reglamentos vigentes en cada país.</w:t>
            </w:r>
            <w:r>
              <w:rPr>
                <w:sz w:val="23"/>
                <w:szCs w:val="23"/>
                <w:lang w:val="es-ES"/>
              </w:rPr>
              <w:t xml:space="preserve"> </w:t>
            </w:r>
            <w:r w:rsidRPr="007673E0">
              <w:rPr>
                <w:sz w:val="23"/>
                <w:szCs w:val="23"/>
                <w:lang w:val="es-ES"/>
              </w:rPr>
              <w:t xml:space="preserve">Se producirá un acta de defensa pública en </w:t>
            </w:r>
            <w:r w:rsidRPr="007F1AEA">
              <w:rPr>
                <w:color w:val="FF0000"/>
                <w:sz w:val="23"/>
                <w:szCs w:val="23"/>
                <w:lang w:val="es-ES"/>
              </w:rPr>
              <w:t>portugués</w:t>
            </w:r>
            <w:r w:rsidRPr="007673E0">
              <w:rPr>
                <w:sz w:val="23"/>
                <w:szCs w:val="23"/>
                <w:lang w:val="es-ES"/>
              </w:rPr>
              <w:t>. En esta acta se mencionará que la tesis fue elaborada como parte de un grado de doctorado.</w:t>
            </w:r>
          </w:p>
          <w:p w14:paraId="7CEBEFFE" w14:textId="480B01FA" w:rsidR="00681509" w:rsidRPr="001B42F9" w:rsidRDefault="00681509" w:rsidP="00681509">
            <w:pPr>
              <w:pStyle w:val="Corpodetexto"/>
              <w:spacing w:after="0"/>
              <w:jc w:val="both"/>
              <w:rPr>
                <w:bCs/>
                <w:lang w:val="es-ES"/>
              </w:rPr>
            </w:pPr>
          </w:p>
        </w:tc>
      </w:tr>
      <w:tr w:rsidR="00681509" w:rsidRPr="001B42F9" w14:paraId="1FD6594E" w14:textId="77777777" w:rsidTr="004F2DB1">
        <w:tc>
          <w:tcPr>
            <w:tcW w:w="4428" w:type="dxa"/>
          </w:tcPr>
          <w:p w14:paraId="2575F6BD" w14:textId="460737BD" w:rsidR="00681509" w:rsidRPr="002F36AB" w:rsidRDefault="00681509" w:rsidP="00681509">
            <w:pPr>
              <w:pStyle w:val="Corpodetexto"/>
              <w:spacing w:after="0"/>
              <w:jc w:val="both"/>
              <w:rPr>
                <w:bCs/>
                <w:lang w:val="pt-BR"/>
              </w:rPr>
            </w:pPr>
            <w:r w:rsidRPr="009F75E8">
              <w:rPr>
                <w:lang w:val="pt-BR"/>
              </w:rPr>
              <w:t xml:space="preserve">9. O presente acordo é válido a partir da data de assinatura </w:t>
            </w:r>
            <w:r>
              <w:rPr>
                <w:lang w:val="pt-BR"/>
              </w:rPr>
              <w:t>pelos</w:t>
            </w:r>
            <w:r w:rsidRPr="009F75E8">
              <w:rPr>
                <w:lang w:val="pt-BR"/>
              </w:rPr>
              <w:t xml:space="preserve"> representantes de ambas as instituições e terá validade até o ano acadêmico em que a defesa da tese de doutorado ocorra.</w:t>
            </w:r>
            <w:r>
              <w:rPr>
                <w:lang w:val="pt-BR"/>
              </w:rPr>
              <w:t xml:space="preserve"> </w:t>
            </w:r>
            <w:r w:rsidRPr="009F75E8">
              <w:rPr>
                <w:lang w:val="pt-BR"/>
              </w:rPr>
              <w:t xml:space="preserve">Nos casos em que </w:t>
            </w:r>
            <w:r w:rsidRPr="009F75E8">
              <w:rPr>
                <w:color w:val="FF0000"/>
                <w:lang w:val="pt-BR"/>
              </w:rPr>
              <w:t>o</w:t>
            </w:r>
            <w:r>
              <w:rPr>
                <w:color w:val="FF0000"/>
                <w:lang w:val="pt-BR"/>
              </w:rPr>
              <w:t xml:space="preserve">/a estudante </w:t>
            </w:r>
            <w:r w:rsidRPr="009F75E8">
              <w:rPr>
                <w:lang w:val="pt-BR"/>
              </w:rPr>
              <w:t>não possa se matricular em uma e/ou outra instituição, ou desista formalmente por escrito, ou não esteja autorizado a prosseguir o projeto em virtude de, pelo menos, um dos dois supervisores, ambas as instituições porão fim ao acordo atual.</w:t>
            </w:r>
          </w:p>
        </w:tc>
        <w:tc>
          <w:tcPr>
            <w:tcW w:w="4428" w:type="dxa"/>
          </w:tcPr>
          <w:p w14:paraId="39878A6D" w14:textId="1D3D5609" w:rsidR="00681509" w:rsidRPr="001B42F9" w:rsidRDefault="00AB17DF" w:rsidP="00681509">
            <w:pPr>
              <w:pStyle w:val="Corpodetexto"/>
              <w:spacing w:after="0"/>
              <w:jc w:val="both"/>
              <w:rPr>
                <w:bCs/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>9. El presente convenio tendrá validez a partir de la fecha de la firma de los representantes de ambas instituciones y tendrá vigencia hasta el año académico en que se realice la defensa de la tesis doctoral.</w:t>
            </w:r>
            <w:r>
              <w:rPr>
                <w:sz w:val="23"/>
                <w:szCs w:val="23"/>
                <w:lang w:val="es-ES"/>
              </w:rPr>
              <w:t xml:space="preserve"> </w:t>
            </w:r>
            <w:r w:rsidRPr="007673E0">
              <w:rPr>
                <w:sz w:val="23"/>
                <w:szCs w:val="23"/>
                <w:lang w:val="es-ES"/>
              </w:rPr>
              <w:t xml:space="preserve">En los casos en que 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el/la</w:t>
            </w:r>
            <w:r w:rsidRPr="007673E0">
              <w:rPr>
                <w:sz w:val="23"/>
                <w:szCs w:val="23"/>
                <w:lang w:val="es-ES"/>
              </w:rPr>
              <w:t xml:space="preserve"> estudiante no pueda matricularse en una y/u otra institución, o se dé de baja formalmente por escrito, o no esté autorizado para continuar con el proyecto por al menos uno de los dos directores, ambas instituciones darán por terminado el presente convenio.</w:t>
            </w:r>
          </w:p>
        </w:tc>
      </w:tr>
      <w:tr w:rsidR="00AB17DF" w:rsidRPr="001B42F9" w14:paraId="1E99383B" w14:textId="77777777" w:rsidTr="004F2DB1">
        <w:tc>
          <w:tcPr>
            <w:tcW w:w="4428" w:type="dxa"/>
          </w:tcPr>
          <w:p w14:paraId="7D2CD9C7" w14:textId="47E5FFB6" w:rsidR="00AB17DF" w:rsidRPr="00A54E0D" w:rsidRDefault="00AB17DF" w:rsidP="00AB17DF">
            <w:pPr>
              <w:pStyle w:val="Corpodetexto"/>
              <w:spacing w:after="0"/>
              <w:jc w:val="both"/>
              <w:rPr>
                <w:lang w:val="pt-BR"/>
              </w:rPr>
            </w:pPr>
            <w:r w:rsidRPr="009F75E8">
              <w:rPr>
                <w:lang w:val="pt-BR"/>
              </w:rPr>
              <w:t xml:space="preserve">10. </w:t>
            </w:r>
            <w:r w:rsidRPr="009F75E8">
              <w:rPr>
                <w:color w:val="FF0000"/>
                <w:lang w:val="pt-BR"/>
              </w:rPr>
              <w:t>A</w:t>
            </w:r>
            <w:r>
              <w:rPr>
                <w:color w:val="FF0000"/>
                <w:lang w:val="pt-BR"/>
              </w:rPr>
              <w:t>/o</w:t>
            </w:r>
            <w:r w:rsidRPr="009F75E8">
              <w:rPr>
                <w:lang w:val="pt-BR"/>
              </w:rPr>
              <w:t xml:space="preserve"> estudante deverá respeitar todas as regras relativas aos estudos de doutorado que estão em vigor nas instituições. Em particular, </w:t>
            </w:r>
            <w:r w:rsidRPr="009F75E8">
              <w:rPr>
                <w:color w:val="FF0000"/>
                <w:lang w:val="pt-BR"/>
              </w:rPr>
              <w:t>ela</w:t>
            </w:r>
            <w:r>
              <w:rPr>
                <w:color w:val="FF0000"/>
                <w:lang w:val="pt-BR"/>
              </w:rPr>
              <w:t>/ele</w:t>
            </w:r>
            <w:r w:rsidRPr="009F75E8">
              <w:rPr>
                <w:lang w:val="pt-BR"/>
              </w:rPr>
              <w:t xml:space="preserve"> deverá cumprir todas as regras relativas à matr</w:t>
            </w:r>
            <w:r>
              <w:rPr>
                <w:lang w:val="pt-BR"/>
              </w:rPr>
              <w:t>í</w:t>
            </w:r>
            <w:r w:rsidRPr="009F75E8">
              <w:rPr>
                <w:lang w:val="pt-BR"/>
              </w:rPr>
              <w:t>cula, descrição e reprodução da tese de doutorado.</w:t>
            </w:r>
            <w:r>
              <w:rPr>
                <w:lang w:val="pt-BR"/>
              </w:rPr>
              <w:t xml:space="preserve"> </w:t>
            </w:r>
            <w:r w:rsidRPr="009F75E8">
              <w:rPr>
                <w:lang w:val="pt-BR"/>
              </w:rPr>
              <w:t xml:space="preserve">A proteção com relação ao tema da tese, bem como a publicação, a exploração e a proteção dos resultados do trabalho do aluno em ambas as instituições de pesquisa são cobertos pela </w:t>
            </w:r>
            <w:r w:rsidRPr="009F75E8">
              <w:rPr>
                <w:lang w:val="pt-BR"/>
              </w:rPr>
              <w:lastRenderedPageBreak/>
              <w:t>legislação em vigor em cada país e instituição.</w:t>
            </w:r>
            <w:r>
              <w:rPr>
                <w:lang w:val="pt-BR"/>
              </w:rPr>
              <w:t xml:space="preserve"> </w:t>
            </w:r>
            <w:r w:rsidRPr="009F75E8">
              <w:rPr>
                <w:color w:val="FF0000"/>
                <w:lang w:val="pt-BR"/>
              </w:rPr>
              <w:t>A</w:t>
            </w:r>
            <w:r>
              <w:rPr>
                <w:color w:val="FF0000"/>
                <w:lang w:val="pt-BR"/>
              </w:rPr>
              <w:t>/o</w:t>
            </w:r>
            <w:r w:rsidRPr="009F75E8">
              <w:rPr>
                <w:lang w:val="pt-BR"/>
              </w:rPr>
              <w:t xml:space="preserve"> estudante compromete-se a respeitar estas regras e regulamentos.</w:t>
            </w:r>
            <w:r>
              <w:rPr>
                <w:lang w:val="pt-BR"/>
              </w:rPr>
              <w:t xml:space="preserve"> </w:t>
            </w:r>
            <w:r w:rsidRPr="009F75E8">
              <w:rPr>
                <w:lang w:val="pt-BR"/>
              </w:rPr>
              <w:t>Quando necessário, os direitos de propriedade intelectual podem ser detalhados em documentos específicos.</w:t>
            </w:r>
          </w:p>
        </w:tc>
        <w:tc>
          <w:tcPr>
            <w:tcW w:w="4428" w:type="dxa"/>
          </w:tcPr>
          <w:p w14:paraId="28B09AD1" w14:textId="221AC174" w:rsidR="00AB17DF" w:rsidRPr="007673E0" w:rsidRDefault="00AB17DF" w:rsidP="00AB17DF">
            <w:pPr>
              <w:pStyle w:val="Corpodetexto"/>
              <w:spacing w:after="0"/>
              <w:jc w:val="both"/>
              <w:rPr>
                <w:sz w:val="23"/>
                <w:szCs w:val="23"/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lastRenderedPageBreak/>
              <w:t xml:space="preserve">10. </w:t>
            </w:r>
            <w:r w:rsidRPr="007673E0">
              <w:rPr>
                <w:color w:val="FF0000"/>
                <w:sz w:val="23"/>
                <w:szCs w:val="23"/>
                <w:lang w:val="es-ES"/>
              </w:rPr>
              <w:t>El/la</w:t>
            </w:r>
            <w:r w:rsidRPr="007673E0">
              <w:rPr>
                <w:sz w:val="23"/>
                <w:szCs w:val="23"/>
                <w:lang w:val="es-ES"/>
              </w:rPr>
              <w:t xml:space="preserve"> estudiante deberá respetar todas las normas relativas a los estudios de doctorado que se encuentren vigentes en las instituciones. En particular, deberá cumplir con todas las normas relativas al registro, descripción y reproducción de la tesis doctoral.</w:t>
            </w:r>
            <w:r>
              <w:rPr>
                <w:sz w:val="23"/>
                <w:szCs w:val="23"/>
                <w:lang w:val="es-ES"/>
              </w:rPr>
              <w:t xml:space="preserve"> </w:t>
            </w:r>
            <w:r w:rsidRPr="007673E0">
              <w:rPr>
                <w:sz w:val="23"/>
                <w:szCs w:val="23"/>
                <w:lang w:val="es-ES"/>
              </w:rPr>
              <w:t xml:space="preserve">La protección respecto del tema de tesis, así como la publicación, explotación y protección de los resultados de los trabajos de los estudiantes en ambas instituciones de </w:t>
            </w:r>
            <w:r w:rsidRPr="007673E0">
              <w:rPr>
                <w:sz w:val="23"/>
                <w:szCs w:val="23"/>
                <w:lang w:val="es-ES"/>
              </w:rPr>
              <w:lastRenderedPageBreak/>
              <w:t>investigación están amparados por la legislación vigente en cada país e institución.</w:t>
            </w:r>
          </w:p>
          <w:p w14:paraId="3CAB9C55" w14:textId="65D38B0A" w:rsidR="00AB17DF" w:rsidRPr="00AB17DF" w:rsidRDefault="00AB17DF" w:rsidP="00AB17DF">
            <w:pPr>
              <w:pStyle w:val="Corpodetexto"/>
              <w:spacing w:after="0"/>
              <w:jc w:val="both"/>
              <w:rPr>
                <w:lang w:val="es-ES"/>
              </w:rPr>
            </w:pPr>
            <w:r w:rsidRPr="007673E0">
              <w:rPr>
                <w:color w:val="FF0000"/>
                <w:sz w:val="23"/>
                <w:szCs w:val="23"/>
                <w:lang w:val="es-ES"/>
              </w:rPr>
              <w:t>El/la</w:t>
            </w:r>
            <w:r w:rsidRPr="007673E0">
              <w:rPr>
                <w:sz w:val="23"/>
                <w:szCs w:val="23"/>
                <w:lang w:val="es-ES"/>
              </w:rPr>
              <w:t xml:space="preserve"> estudiante se compromete a respetar estas normas y reglamentos.</w:t>
            </w:r>
            <w:r>
              <w:rPr>
                <w:sz w:val="23"/>
                <w:szCs w:val="23"/>
                <w:lang w:val="es-ES"/>
              </w:rPr>
              <w:t xml:space="preserve"> </w:t>
            </w:r>
            <w:r w:rsidRPr="007673E0">
              <w:rPr>
                <w:sz w:val="23"/>
                <w:szCs w:val="23"/>
                <w:lang w:val="es-ES"/>
              </w:rPr>
              <w:t>Cuando sea necesario, los derechos de propiedad intelectual pueden detallarse en documentos específicos.</w:t>
            </w:r>
          </w:p>
        </w:tc>
      </w:tr>
      <w:tr w:rsidR="00AB17DF" w:rsidRPr="001B42F9" w14:paraId="7B376CE1" w14:textId="77777777" w:rsidTr="004F2DB1">
        <w:tc>
          <w:tcPr>
            <w:tcW w:w="4428" w:type="dxa"/>
          </w:tcPr>
          <w:p w14:paraId="770EF09E" w14:textId="22279C64" w:rsidR="00AB17DF" w:rsidRPr="00A54E0D" w:rsidRDefault="00AB17DF" w:rsidP="00AB17DF">
            <w:pPr>
              <w:spacing w:before="60" w:after="60"/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lastRenderedPageBreak/>
              <w:t xml:space="preserve">11. </w:t>
            </w:r>
            <w:r w:rsidRPr="009F75E8">
              <w:rPr>
                <w:lang w:val="pt-BR"/>
              </w:rPr>
              <w:t>Ambas as instituições, por meio dos supervisores envolvidos, comprometem-se a comunicar mutuamente todas as informações e documentos úteis para o desenvolvimento da presente tese de doutoramento conjunto.</w:t>
            </w:r>
          </w:p>
        </w:tc>
        <w:tc>
          <w:tcPr>
            <w:tcW w:w="4428" w:type="dxa"/>
          </w:tcPr>
          <w:p w14:paraId="1331DEA7" w14:textId="7631E4E0" w:rsidR="00AB17DF" w:rsidRPr="00AB17DF" w:rsidRDefault="00AB17DF" w:rsidP="00AB17DF">
            <w:pPr>
              <w:spacing w:before="60" w:after="60"/>
              <w:jc w:val="both"/>
              <w:rPr>
                <w:bCs/>
                <w:lang w:val="es-ES"/>
              </w:rPr>
            </w:pPr>
            <w:r w:rsidRPr="007673E0">
              <w:rPr>
                <w:sz w:val="23"/>
                <w:szCs w:val="23"/>
                <w:lang w:val="es-ES"/>
              </w:rPr>
              <w:t>11. Ambas instituciones, a través de los directores implicados, se comprometen a comunicarse mutuamente toda la información y documentación útil para el desarrollo de esta tesis doctoral conjunta.</w:t>
            </w:r>
          </w:p>
        </w:tc>
      </w:tr>
      <w:tr w:rsidR="00AB17DF" w:rsidRPr="001B42F9" w14:paraId="460DF8A2" w14:textId="77777777" w:rsidTr="004F2DB1">
        <w:tc>
          <w:tcPr>
            <w:tcW w:w="4428" w:type="dxa"/>
          </w:tcPr>
          <w:p w14:paraId="60D8A8A0" w14:textId="67EDBDD3" w:rsidR="00AB17DF" w:rsidRPr="00A54E0D" w:rsidRDefault="00AB17DF" w:rsidP="00AB17DF">
            <w:pPr>
              <w:spacing w:before="60" w:after="60"/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t>12. Por parte da UESC, a autoridade jurídica brasileira encarregada para julgar questões relacionadas com este convênio está localizada, em IIhéus, Bahia, Brasil.</w:t>
            </w:r>
          </w:p>
        </w:tc>
        <w:tc>
          <w:tcPr>
            <w:tcW w:w="4428" w:type="dxa"/>
          </w:tcPr>
          <w:p w14:paraId="72C9E2C8" w14:textId="0A15AC07" w:rsidR="00AB17DF" w:rsidRPr="00AB17DF" w:rsidRDefault="00AB17DF" w:rsidP="00AB17DF">
            <w:pPr>
              <w:spacing w:before="60" w:after="60"/>
              <w:jc w:val="both"/>
              <w:rPr>
                <w:bCs/>
                <w:lang w:val="es-ES"/>
              </w:rPr>
            </w:pPr>
            <w:r w:rsidRPr="007673E0">
              <w:rPr>
                <w:bCs/>
                <w:sz w:val="23"/>
                <w:szCs w:val="23"/>
                <w:lang w:val="es-ES"/>
              </w:rPr>
              <w:t>12. De la parte de la UESC, la autoridad judicial brasileña responsable de juzgar los asuntos relacionados con este acuerdo se encuentra en IIhéus, Bahía, Brasil.</w:t>
            </w:r>
          </w:p>
        </w:tc>
      </w:tr>
      <w:tr w:rsidR="00AB17DF" w:rsidRPr="001B42F9" w14:paraId="469658F1" w14:textId="77777777" w:rsidTr="004F2DB1">
        <w:tc>
          <w:tcPr>
            <w:tcW w:w="4428" w:type="dxa"/>
          </w:tcPr>
          <w:p w14:paraId="7A743CD1" w14:textId="55D5EE9C" w:rsidR="00AB17DF" w:rsidRPr="006E3263" w:rsidRDefault="00AB17DF" w:rsidP="00AB17DF">
            <w:pPr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t>13. A pessoa encarregada dos procedimentos administrativos deste acordo de cotutela</w:t>
            </w:r>
            <w:r>
              <w:rPr>
                <w:bCs/>
                <w:lang w:val="pt-BR"/>
              </w:rPr>
              <w:t xml:space="preserve"> n</w:t>
            </w:r>
            <w:r w:rsidRPr="009F75E8">
              <w:rPr>
                <w:bCs/>
                <w:lang w:val="pt-BR"/>
              </w:rPr>
              <w:t xml:space="preserve">a </w:t>
            </w:r>
            <w:r>
              <w:rPr>
                <w:bCs/>
                <w:lang w:val="pt-BR"/>
              </w:rPr>
              <w:t xml:space="preserve">Uesc será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do(a) Professor(a)</w:t>
            </w:r>
            <w:r w:rsidRPr="009F75E8">
              <w:rPr>
                <w:lang w:val="pt-BR"/>
              </w:rPr>
              <w:t>&gt;</w:t>
            </w:r>
            <w:r w:rsidRPr="009F75E8">
              <w:rPr>
                <w:bCs/>
                <w:lang w:val="pt-BR"/>
              </w:rPr>
              <w:t xml:space="preserve">,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cargo do(a) Professor(a</w:t>
            </w:r>
            <w:r>
              <w:rPr>
                <w:color w:val="FF0000"/>
                <w:lang w:val="pt-BR"/>
              </w:rPr>
              <w:t xml:space="preserve">), </w:t>
            </w:r>
            <w:r w:rsidRPr="009F75E8">
              <w:rPr>
                <w:bCs/>
                <w:lang w:val="pt-BR"/>
              </w:rPr>
              <w:t>email</w:t>
            </w:r>
            <w:r w:rsidRPr="009F75E8">
              <w:rPr>
                <w:color w:val="000000"/>
                <w:lang w:val="pt-BR"/>
              </w:rPr>
              <w:t>:</w:t>
            </w:r>
            <w:r>
              <w:rPr>
                <w:color w:val="000000"/>
                <w:lang w:val="pt-BR"/>
              </w:rPr>
              <w:t xml:space="preserve"> </w:t>
            </w:r>
            <w:r w:rsidRPr="009F75E8">
              <w:rPr>
                <w:lang w:val="pt-BR"/>
              </w:rPr>
              <w:t>&lt;</w:t>
            </w:r>
            <w:r>
              <w:rPr>
                <w:color w:val="FF0000"/>
                <w:lang w:val="pt-BR"/>
              </w:rPr>
              <w:t>email</w:t>
            </w:r>
            <w:r w:rsidRPr="009F75E8">
              <w:rPr>
                <w:lang w:val="pt-BR"/>
              </w:rPr>
              <w:t>&gt;</w:t>
            </w:r>
            <w:r>
              <w:rPr>
                <w:color w:val="000000"/>
                <w:lang w:val="pt-BR"/>
              </w:rPr>
              <w:t xml:space="preserve"> e na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a universidade estrangeira</w:t>
            </w:r>
            <w:r w:rsidRPr="009F75E8">
              <w:rPr>
                <w:lang w:val="pt-BR"/>
              </w:rPr>
              <w:t>&gt;</w:t>
            </w:r>
            <w:r w:rsidRPr="009F75E8">
              <w:rPr>
                <w:bCs/>
                <w:lang w:val="pt-BR"/>
              </w:rPr>
              <w:t>:</w:t>
            </w:r>
            <w:r>
              <w:rPr>
                <w:bCs/>
                <w:lang w:val="pt-BR"/>
              </w:rPr>
              <w:t xml:space="preserve">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do(a) Professor(a)</w:t>
            </w:r>
            <w:r w:rsidRPr="009F75E8">
              <w:rPr>
                <w:lang w:val="pt-BR"/>
              </w:rPr>
              <w:t>&gt;</w:t>
            </w:r>
            <w:r w:rsidRPr="009F75E8">
              <w:rPr>
                <w:bCs/>
                <w:lang w:val="pt-BR"/>
              </w:rPr>
              <w:t xml:space="preserve">,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cargo do(a) Professor(a)</w:t>
            </w:r>
            <w:r w:rsidRPr="009F75E8">
              <w:rPr>
                <w:lang w:val="pt-BR"/>
              </w:rPr>
              <w:t>&gt;</w:t>
            </w:r>
            <w:r w:rsidRPr="009F75E8">
              <w:rPr>
                <w:bCs/>
                <w:lang w:val="pt-BR"/>
              </w:rPr>
              <w:t xml:space="preserve">,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bCs/>
                <w:color w:val="FF0000"/>
                <w:lang w:val="pt-BR"/>
              </w:rPr>
              <w:t>endereço institucional</w:t>
            </w:r>
            <w:r w:rsidRPr="009F75E8">
              <w:rPr>
                <w:lang w:val="pt-BR"/>
              </w:rPr>
              <w:t>&gt;</w:t>
            </w:r>
            <w:r w:rsidRPr="009F75E8">
              <w:rPr>
                <w:bCs/>
                <w:lang w:val="pt-BR"/>
              </w:rPr>
              <w:t xml:space="preserve">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bCs/>
                <w:color w:val="FF0000"/>
                <w:lang w:val="pt-BR"/>
              </w:rPr>
              <w:t>Telefone</w:t>
            </w:r>
            <w:r w:rsidRPr="009F75E8">
              <w:rPr>
                <w:lang w:val="pt-BR"/>
              </w:rPr>
              <w:t>&gt;</w:t>
            </w:r>
            <w:r w:rsidRPr="009F75E8">
              <w:rPr>
                <w:bCs/>
                <w:lang w:val="pt-BR"/>
              </w:rPr>
              <w:t xml:space="preserve">,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E</w:t>
            </w:r>
            <w:r w:rsidRPr="009F75E8">
              <w:rPr>
                <w:bCs/>
                <w:color w:val="FF0000"/>
                <w:lang w:val="pt-BR"/>
              </w:rPr>
              <w:t>mail</w:t>
            </w:r>
            <w:r w:rsidRPr="009F75E8">
              <w:rPr>
                <w:lang w:val="pt-BR"/>
              </w:rPr>
              <w:t>&gt;</w:t>
            </w:r>
            <w:r>
              <w:rPr>
                <w:lang w:val="pt-BR"/>
              </w:rPr>
              <w:t>.</w:t>
            </w:r>
          </w:p>
        </w:tc>
        <w:tc>
          <w:tcPr>
            <w:tcW w:w="4428" w:type="dxa"/>
          </w:tcPr>
          <w:p w14:paraId="584E155C" w14:textId="6B87D05B" w:rsidR="00AB17DF" w:rsidRPr="00570A3F" w:rsidRDefault="00AB17DF" w:rsidP="00570A3F">
            <w:pPr>
              <w:jc w:val="both"/>
              <w:rPr>
                <w:bCs/>
                <w:lang w:val="es-ES"/>
              </w:rPr>
            </w:pPr>
            <w:r w:rsidRPr="007673E0">
              <w:rPr>
                <w:bCs/>
                <w:sz w:val="23"/>
                <w:szCs w:val="23"/>
                <w:lang w:val="es-ES"/>
              </w:rPr>
              <w:t>13. El responsable de la tramitación administrativa del presente convenio de cotutel</w:t>
            </w:r>
            <w:r>
              <w:rPr>
                <w:bCs/>
                <w:sz w:val="23"/>
                <w:szCs w:val="23"/>
                <w:lang w:val="es-ES"/>
              </w:rPr>
              <w:t>a e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n la </w:t>
            </w:r>
            <w:r>
              <w:rPr>
                <w:bCs/>
                <w:sz w:val="23"/>
                <w:szCs w:val="23"/>
                <w:lang w:val="es-ES"/>
              </w:rPr>
              <w:t>Uesc será</w:t>
            </w:r>
            <w:r w:rsidRPr="007673E0">
              <w:rPr>
                <w:bCs/>
                <w:sz w:val="23"/>
                <w:szCs w:val="23"/>
                <w:lang w:val="es-ES"/>
              </w:rPr>
              <w:t xml:space="preserve"> &lt;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Nombre del/de la docente</w:t>
            </w:r>
            <w:r w:rsidRPr="007673E0">
              <w:rPr>
                <w:bCs/>
                <w:sz w:val="23"/>
                <w:szCs w:val="23"/>
                <w:lang w:val="es-ES"/>
              </w:rPr>
              <w:t>&gt;, &lt;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Título del docente</w:t>
            </w:r>
            <w:r w:rsidRPr="007673E0">
              <w:rPr>
                <w:bCs/>
                <w:sz w:val="23"/>
                <w:szCs w:val="23"/>
                <w:lang w:val="es-ES"/>
              </w:rPr>
              <w:t>&gt;, correo electrónico: &lt;</w:t>
            </w:r>
            <w:r w:rsidRPr="00AB17DF">
              <w:rPr>
                <w:bCs/>
                <w:color w:val="FF0000"/>
                <w:sz w:val="23"/>
                <w:szCs w:val="23"/>
                <w:lang w:val="es-ES"/>
              </w:rPr>
              <w:t>correo</w:t>
            </w:r>
            <w:r w:rsidRPr="007673E0">
              <w:rPr>
                <w:bCs/>
                <w:sz w:val="23"/>
                <w:szCs w:val="23"/>
                <w:lang w:val="es-ES"/>
              </w:rPr>
              <w:t>&gt;</w:t>
            </w:r>
            <w:r w:rsidR="00570A3F">
              <w:rPr>
                <w:bCs/>
                <w:sz w:val="23"/>
                <w:szCs w:val="23"/>
                <w:lang w:val="es-ES"/>
              </w:rPr>
              <w:t xml:space="preserve"> y en la </w:t>
            </w:r>
            <w:r w:rsidRPr="007673E0">
              <w:rPr>
                <w:bCs/>
                <w:sz w:val="23"/>
                <w:szCs w:val="23"/>
                <w:lang w:val="es-ES"/>
              </w:rPr>
              <w:t>&lt;</w:t>
            </w:r>
            <w:r w:rsidR="00570A3F">
              <w:rPr>
                <w:bCs/>
                <w:color w:val="FF0000"/>
                <w:sz w:val="23"/>
                <w:szCs w:val="23"/>
                <w:lang w:val="es-ES"/>
              </w:rPr>
              <w:t>acrónimo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 xml:space="preserve"> de la universidad extranjera</w:t>
            </w:r>
            <w:r w:rsidRPr="007673E0">
              <w:rPr>
                <w:bCs/>
                <w:sz w:val="23"/>
                <w:szCs w:val="23"/>
                <w:lang w:val="es-ES"/>
              </w:rPr>
              <w:t>&gt;: &lt;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Nombre del profesor</w:t>
            </w:r>
            <w:r w:rsidRPr="007673E0">
              <w:rPr>
                <w:bCs/>
                <w:sz w:val="23"/>
                <w:szCs w:val="23"/>
                <w:lang w:val="es-ES"/>
              </w:rPr>
              <w:t>&gt;, &lt;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Título del profesor</w:t>
            </w:r>
            <w:r w:rsidR="00570A3F">
              <w:rPr>
                <w:bCs/>
                <w:color w:val="FF0000"/>
                <w:sz w:val="23"/>
                <w:szCs w:val="23"/>
                <w:lang w:val="es-ES"/>
              </w:rPr>
              <w:t xml:space="preserve">, </w:t>
            </w:r>
            <w:r w:rsidRPr="007673E0">
              <w:rPr>
                <w:bCs/>
                <w:sz w:val="23"/>
                <w:szCs w:val="23"/>
                <w:lang w:val="es-ES"/>
              </w:rPr>
              <w:t>&lt;</w:t>
            </w:r>
            <w:r w:rsidRPr="007673E0">
              <w:rPr>
                <w:bCs/>
                <w:color w:val="FF0000"/>
                <w:sz w:val="23"/>
                <w:szCs w:val="23"/>
                <w:lang w:val="es-ES"/>
              </w:rPr>
              <w:t>Correo electrónico</w:t>
            </w:r>
            <w:r w:rsidRPr="007673E0">
              <w:rPr>
                <w:bCs/>
                <w:sz w:val="23"/>
                <w:szCs w:val="23"/>
                <w:lang w:val="es-ES"/>
              </w:rPr>
              <w:t>&gt;</w:t>
            </w:r>
            <w:r w:rsidR="00570A3F">
              <w:rPr>
                <w:bCs/>
                <w:sz w:val="23"/>
                <w:szCs w:val="23"/>
                <w:lang w:val="es-ES"/>
              </w:rPr>
              <w:t>.</w:t>
            </w:r>
          </w:p>
        </w:tc>
      </w:tr>
      <w:tr w:rsidR="00AB17DF" w:rsidRPr="001B42F9" w14:paraId="1D127459" w14:textId="77777777" w:rsidTr="004F2DB1">
        <w:tc>
          <w:tcPr>
            <w:tcW w:w="4428" w:type="dxa"/>
          </w:tcPr>
          <w:p w14:paraId="76F12C58" w14:textId="6C2A1104" w:rsidR="00AB17DF" w:rsidRPr="009F75E8" w:rsidRDefault="00AB17DF" w:rsidP="00AB17DF">
            <w:pPr>
              <w:jc w:val="both"/>
              <w:rPr>
                <w:bCs/>
                <w:lang w:val="pt-BR"/>
              </w:rPr>
            </w:pPr>
            <w:r w:rsidRPr="009F75E8">
              <w:rPr>
                <w:bCs/>
                <w:lang w:val="pt-BR"/>
              </w:rPr>
              <w:t xml:space="preserve">Este Convênio segue assinado em dois exemplares bilíngues (português e inglês), de igual teor, com validade idêntica. </w:t>
            </w:r>
          </w:p>
        </w:tc>
        <w:tc>
          <w:tcPr>
            <w:tcW w:w="4428" w:type="dxa"/>
          </w:tcPr>
          <w:p w14:paraId="1D3F364A" w14:textId="19ED3B03" w:rsidR="00AB17DF" w:rsidRPr="00A550E8" w:rsidRDefault="00A550E8" w:rsidP="00A550E8">
            <w:pPr>
              <w:tabs>
                <w:tab w:val="left" w:pos="912"/>
              </w:tabs>
              <w:jc w:val="both"/>
              <w:rPr>
                <w:bCs/>
                <w:sz w:val="23"/>
                <w:szCs w:val="23"/>
                <w:lang w:val="es-ES"/>
              </w:rPr>
            </w:pPr>
            <w:r w:rsidRPr="007673E0">
              <w:rPr>
                <w:bCs/>
                <w:sz w:val="23"/>
                <w:szCs w:val="23"/>
                <w:lang w:val="es-ES"/>
              </w:rPr>
              <w:t>Este Acuerdo queda firmado en dos copias bilingües (portugués y español), de igual contenido, con idéntica validez.</w:t>
            </w:r>
          </w:p>
        </w:tc>
      </w:tr>
      <w:tr w:rsidR="00AB17DF" w:rsidRPr="001B42F9" w14:paraId="105C508C" w14:textId="77777777" w:rsidTr="004F2DB1">
        <w:tc>
          <w:tcPr>
            <w:tcW w:w="4428" w:type="dxa"/>
          </w:tcPr>
          <w:p w14:paraId="451531A8" w14:textId="77777777" w:rsidR="00AB17DF" w:rsidRPr="00A550E8" w:rsidRDefault="00AB17DF" w:rsidP="00AB17DF">
            <w:pPr>
              <w:spacing w:before="60" w:after="60"/>
              <w:jc w:val="both"/>
              <w:rPr>
                <w:bCs/>
                <w:lang w:val="es-ES"/>
              </w:rPr>
            </w:pPr>
          </w:p>
        </w:tc>
        <w:tc>
          <w:tcPr>
            <w:tcW w:w="4428" w:type="dxa"/>
          </w:tcPr>
          <w:p w14:paraId="591EDEF5" w14:textId="77777777" w:rsidR="00AB17DF" w:rsidRPr="00A550E8" w:rsidRDefault="00AB17DF" w:rsidP="00AB17DF">
            <w:pPr>
              <w:spacing w:before="60" w:after="60"/>
              <w:jc w:val="both"/>
              <w:rPr>
                <w:bCs/>
                <w:lang w:val="es-ES"/>
              </w:rPr>
            </w:pPr>
          </w:p>
        </w:tc>
      </w:tr>
      <w:tr w:rsidR="00AB17DF" w:rsidRPr="00463873" w14:paraId="2C8B46CB" w14:textId="77777777" w:rsidTr="004F2DB1">
        <w:tc>
          <w:tcPr>
            <w:tcW w:w="4428" w:type="dxa"/>
          </w:tcPr>
          <w:p w14:paraId="1858E721" w14:textId="77777777" w:rsidR="00AB17DF" w:rsidRPr="00463873" w:rsidRDefault="00AB17DF" w:rsidP="00AB17DF">
            <w:pPr>
              <w:overflowPunct w:val="0"/>
              <w:jc w:val="center"/>
              <w:outlineLvl w:val="0"/>
              <w:rPr>
                <w:b/>
                <w:lang w:val="pt-BR"/>
              </w:rPr>
            </w:pPr>
            <w:r w:rsidRPr="00463873">
              <w:rPr>
                <w:b/>
                <w:lang w:val="pt-BR"/>
              </w:rPr>
              <w:t>Assinaturas:</w:t>
            </w:r>
          </w:p>
        </w:tc>
        <w:tc>
          <w:tcPr>
            <w:tcW w:w="4428" w:type="dxa"/>
          </w:tcPr>
          <w:p w14:paraId="25A7AC57" w14:textId="693B74FE" w:rsidR="00AB17DF" w:rsidRPr="00463873" w:rsidRDefault="00A550E8" w:rsidP="00AB17DF">
            <w:pPr>
              <w:overflowPunct w:val="0"/>
              <w:jc w:val="center"/>
              <w:outlineLvl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Firmas</w:t>
            </w:r>
            <w:r w:rsidR="00AB17DF" w:rsidRPr="00463873">
              <w:rPr>
                <w:b/>
                <w:lang w:val="fr-FR"/>
              </w:rPr>
              <w:t> :</w:t>
            </w:r>
          </w:p>
        </w:tc>
      </w:tr>
      <w:tr w:rsidR="00AB17DF" w:rsidRPr="001B42F9" w14:paraId="3B3BB439" w14:textId="77777777" w:rsidTr="004F2DB1">
        <w:tc>
          <w:tcPr>
            <w:tcW w:w="4428" w:type="dxa"/>
          </w:tcPr>
          <w:p w14:paraId="7627B4A2" w14:textId="77777777" w:rsidR="00AB17DF" w:rsidRPr="00463873" w:rsidRDefault="00AB17DF" w:rsidP="00AB17DF">
            <w:pPr>
              <w:overflowPunct w:val="0"/>
              <w:jc w:val="center"/>
              <w:rPr>
                <w:b/>
                <w:bCs/>
                <w:lang w:val="pt-BR"/>
              </w:rPr>
            </w:pPr>
            <w:r w:rsidRPr="00463873">
              <w:rPr>
                <w:b/>
                <w:bCs/>
                <w:lang w:val="pt-BR"/>
              </w:rPr>
              <w:t xml:space="preserve">Pela </w:t>
            </w:r>
            <w:r>
              <w:rPr>
                <w:b/>
                <w:bCs/>
                <w:lang w:val="pt-BR"/>
              </w:rPr>
              <w:t>Uesc</w:t>
            </w:r>
          </w:p>
          <w:p w14:paraId="6C49915A" w14:textId="77777777" w:rsidR="00AB17DF" w:rsidRPr="00463873" w:rsidRDefault="00AB17DF" w:rsidP="00AB17DF">
            <w:pPr>
              <w:tabs>
                <w:tab w:val="left" w:pos="912"/>
              </w:tabs>
              <w:jc w:val="center"/>
              <w:rPr>
                <w:bCs/>
                <w:lang w:val="pt-BR"/>
              </w:rPr>
            </w:pPr>
            <w:r w:rsidRPr="00463873">
              <w:rPr>
                <w:bCs/>
                <w:lang w:val="pt-BR"/>
              </w:rPr>
              <w:t>Data:</w:t>
            </w:r>
          </w:p>
          <w:p w14:paraId="5D5A161D" w14:textId="77777777" w:rsidR="00AB17DF" w:rsidRPr="00463873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640F5071" w14:textId="77777777" w:rsidR="00AB17DF" w:rsidRPr="00463873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3A8DED32" w14:textId="77777777" w:rsidR="00AB17DF" w:rsidRPr="00463873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71D17173" w14:textId="77777777" w:rsidR="00AB17DF" w:rsidRPr="00463873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0AFA4443" w14:textId="77777777" w:rsidR="00AB17DF" w:rsidRPr="00463873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3E197F01" w14:textId="77777777" w:rsidR="00AB17DF" w:rsidRPr="00463873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732A19D5" w14:textId="77777777" w:rsidR="00AB17DF" w:rsidRPr="00463873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312E03BB" w14:textId="77777777" w:rsidR="00AB17DF" w:rsidRPr="00463873" w:rsidRDefault="00AB17DF" w:rsidP="00AB17DF">
            <w:pPr>
              <w:overflowPunct w:val="0"/>
              <w:jc w:val="center"/>
              <w:outlineLvl w:val="0"/>
              <w:rPr>
                <w:lang w:val="pt-BR"/>
              </w:rPr>
            </w:pPr>
            <w:r w:rsidRPr="00463873">
              <w:rPr>
                <w:lang w:val="pt-BR"/>
              </w:rPr>
              <w:t>Prof. Alessandro Fernandes de Santana</w:t>
            </w:r>
          </w:p>
          <w:p w14:paraId="4F2C568B" w14:textId="77777777" w:rsidR="00AB17DF" w:rsidRDefault="00AB17DF" w:rsidP="00AB17DF">
            <w:pPr>
              <w:tabs>
                <w:tab w:val="left" w:pos="912"/>
              </w:tabs>
              <w:jc w:val="center"/>
              <w:rPr>
                <w:bCs/>
                <w:lang w:val="pt-BR"/>
              </w:rPr>
            </w:pPr>
            <w:r w:rsidRPr="00463873">
              <w:rPr>
                <w:bCs/>
                <w:lang w:val="pt-BR"/>
              </w:rPr>
              <w:t>Reitor</w:t>
            </w:r>
          </w:p>
          <w:p w14:paraId="07999859" w14:textId="047CF3B1" w:rsidR="00AB17DF" w:rsidRDefault="00AB17DF" w:rsidP="00AB17DF">
            <w:pPr>
              <w:tabs>
                <w:tab w:val="left" w:pos="912"/>
              </w:tabs>
              <w:jc w:val="center"/>
              <w:rPr>
                <w:bCs/>
                <w:lang w:val="pt-BR"/>
              </w:rPr>
            </w:pPr>
          </w:p>
          <w:p w14:paraId="489D7709" w14:textId="5BEC74C7" w:rsidR="00AB17DF" w:rsidRDefault="00AB17DF" w:rsidP="00AB17DF">
            <w:pPr>
              <w:tabs>
                <w:tab w:val="left" w:pos="912"/>
              </w:tabs>
              <w:jc w:val="center"/>
              <w:rPr>
                <w:bCs/>
                <w:lang w:val="pt-BR"/>
              </w:rPr>
            </w:pPr>
          </w:p>
          <w:p w14:paraId="1948CE56" w14:textId="77777777" w:rsidR="00AB17DF" w:rsidRDefault="00AB17DF" w:rsidP="00AB17DF">
            <w:pPr>
              <w:tabs>
                <w:tab w:val="left" w:pos="912"/>
              </w:tabs>
              <w:jc w:val="center"/>
              <w:rPr>
                <w:bCs/>
                <w:lang w:val="pt-BR"/>
              </w:rPr>
            </w:pPr>
          </w:p>
          <w:p w14:paraId="135A8FCF" w14:textId="77777777" w:rsidR="00AB17DF" w:rsidRDefault="00AB17DF" w:rsidP="00AB17DF">
            <w:pPr>
              <w:tabs>
                <w:tab w:val="left" w:pos="912"/>
              </w:tabs>
              <w:jc w:val="center"/>
              <w:rPr>
                <w:bCs/>
                <w:lang w:val="pt-BR"/>
              </w:rPr>
            </w:pPr>
          </w:p>
          <w:p w14:paraId="371F90D9" w14:textId="77777777" w:rsidR="00AB17DF" w:rsidRDefault="00AB17DF" w:rsidP="00AB17DF">
            <w:pPr>
              <w:tabs>
                <w:tab w:val="left" w:pos="912"/>
              </w:tabs>
              <w:jc w:val="center"/>
              <w:rPr>
                <w:bCs/>
                <w:lang w:val="pt-BR"/>
              </w:rPr>
            </w:pPr>
          </w:p>
          <w:p w14:paraId="3FF5B4D0" w14:textId="1AD552B2" w:rsidR="00AB17DF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do coordenador</w:t>
            </w:r>
            <w:r w:rsidRPr="009F75E8">
              <w:rPr>
                <w:lang w:val="pt-BR"/>
              </w:rPr>
              <w:t xml:space="preserve"> &gt;</w:t>
            </w:r>
          </w:p>
          <w:p w14:paraId="285C7190" w14:textId="10B2D071" w:rsidR="00AB17DF" w:rsidRPr="009F75E8" w:rsidRDefault="00AB17DF" w:rsidP="00AB17D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Coordenador</w:t>
            </w:r>
            <w:r w:rsidRPr="009F75E8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do </w:t>
            </w: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do Programa</w:t>
            </w:r>
            <w:r w:rsidRPr="009F75E8">
              <w:rPr>
                <w:lang w:val="pt-BR"/>
              </w:rPr>
              <w:t>&gt;</w:t>
            </w:r>
          </w:p>
          <w:p w14:paraId="04396175" w14:textId="77777777" w:rsidR="00AB17DF" w:rsidRPr="009F75E8" w:rsidRDefault="00AB17DF" w:rsidP="00AB17DF">
            <w:pPr>
              <w:tabs>
                <w:tab w:val="left" w:pos="912"/>
              </w:tabs>
              <w:jc w:val="center"/>
              <w:rPr>
                <w:bCs/>
                <w:lang w:val="pt-BR"/>
              </w:rPr>
            </w:pPr>
          </w:p>
          <w:p w14:paraId="502677A3" w14:textId="77777777" w:rsidR="00AB17DF" w:rsidRPr="009F75E8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6EC88D84" w14:textId="77777777" w:rsidR="00AB17DF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1EE9F0F9" w14:textId="77777777" w:rsidR="00AB17DF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  <w:p w14:paraId="3B813F7A" w14:textId="6FF9D867" w:rsidR="00AB17DF" w:rsidRPr="009F75E8" w:rsidRDefault="00AB17DF" w:rsidP="00AB17DF">
            <w:pPr>
              <w:jc w:val="both"/>
              <w:rPr>
                <w:lang w:val="pt-BR"/>
              </w:rPr>
            </w:pPr>
          </w:p>
          <w:p w14:paraId="3663AA7C" w14:textId="02B4533F" w:rsidR="00AB17DF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  <w:r w:rsidRPr="009F75E8">
              <w:rPr>
                <w:lang w:val="pt-BR"/>
              </w:rPr>
              <w:t>&lt;</w:t>
            </w:r>
            <w:r w:rsidRPr="009F75E8">
              <w:rPr>
                <w:color w:val="FF0000"/>
                <w:lang w:val="pt-BR"/>
              </w:rPr>
              <w:t>nome do orientador da tese</w:t>
            </w:r>
            <w:r w:rsidRPr="009F75E8">
              <w:rPr>
                <w:lang w:val="pt-BR"/>
              </w:rPr>
              <w:t>&gt;</w:t>
            </w:r>
          </w:p>
          <w:p w14:paraId="68D8A647" w14:textId="77777777" w:rsidR="00AB17DF" w:rsidRPr="009F75E8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  <w:r w:rsidRPr="009F75E8">
              <w:rPr>
                <w:lang w:val="pt-BR"/>
              </w:rPr>
              <w:t>Orientador da tese no Brasil</w:t>
            </w:r>
          </w:p>
          <w:p w14:paraId="5AEA47FD" w14:textId="77777777" w:rsidR="00AB17DF" w:rsidRPr="009F75E8" w:rsidRDefault="00AB17DF" w:rsidP="00AB17DF">
            <w:pPr>
              <w:tabs>
                <w:tab w:val="left" w:pos="912"/>
              </w:tabs>
              <w:rPr>
                <w:bCs/>
                <w:lang w:val="pt-BR"/>
              </w:rPr>
            </w:pPr>
          </w:p>
          <w:p w14:paraId="4D51E072" w14:textId="144BB305" w:rsidR="00AB17DF" w:rsidRPr="00463873" w:rsidRDefault="00AB17DF" w:rsidP="00AB17DF">
            <w:pPr>
              <w:tabs>
                <w:tab w:val="left" w:pos="912"/>
              </w:tabs>
              <w:jc w:val="center"/>
              <w:rPr>
                <w:lang w:val="pt-BR"/>
              </w:rPr>
            </w:pPr>
          </w:p>
        </w:tc>
        <w:tc>
          <w:tcPr>
            <w:tcW w:w="4428" w:type="dxa"/>
          </w:tcPr>
          <w:p w14:paraId="591C4224" w14:textId="39387297" w:rsidR="00AB17DF" w:rsidRPr="00A550E8" w:rsidRDefault="00A550E8" w:rsidP="00AB17DF">
            <w:pPr>
              <w:overflowPunct w:val="0"/>
              <w:jc w:val="center"/>
              <w:outlineLvl w:val="0"/>
              <w:rPr>
                <w:b/>
                <w:bCs/>
                <w:color w:val="FF0000"/>
                <w:lang w:val="es-ES"/>
              </w:rPr>
            </w:pPr>
            <w:r w:rsidRPr="00A550E8">
              <w:rPr>
                <w:b/>
                <w:bCs/>
                <w:color w:val="FF0000"/>
                <w:lang w:val="es-ES"/>
              </w:rPr>
              <w:lastRenderedPageBreak/>
              <w:t>Por la</w:t>
            </w:r>
            <w:r w:rsidR="00AB17DF" w:rsidRPr="00A550E8">
              <w:rPr>
                <w:b/>
                <w:bCs/>
                <w:color w:val="FF0000"/>
                <w:lang w:val="es-ES"/>
              </w:rPr>
              <w:t xml:space="preserve"> </w:t>
            </w:r>
          </w:p>
          <w:p w14:paraId="2C2238EB" w14:textId="66A84022" w:rsidR="00AB17DF" w:rsidRPr="00A550E8" w:rsidRDefault="00AB17DF" w:rsidP="00AB17DF">
            <w:pPr>
              <w:overflowPunct w:val="0"/>
              <w:jc w:val="center"/>
              <w:outlineLvl w:val="0"/>
              <w:rPr>
                <w:b/>
                <w:bCs/>
                <w:color w:val="FF0000"/>
                <w:lang w:val="es-ES"/>
              </w:rPr>
            </w:pPr>
            <w:r w:rsidRPr="00A550E8">
              <w:rPr>
                <w:b/>
                <w:bCs/>
                <w:color w:val="FF0000"/>
                <w:lang w:val="es-ES"/>
              </w:rPr>
              <w:t>&lt;</w:t>
            </w:r>
            <w:r w:rsidR="00A550E8" w:rsidRPr="00A550E8">
              <w:rPr>
                <w:b/>
                <w:bCs/>
                <w:color w:val="FF0000"/>
                <w:lang w:val="es-ES"/>
              </w:rPr>
              <w:t>Acrónimo de la institución asociad</w:t>
            </w:r>
            <w:r w:rsidR="00A550E8">
              <w:rPr>
                <w:b/>
                <w:bCs/>
                <w:color w:val="FF0000"/>
                <w:lang w:val="es-ES"/>
              </w:rPr>
              <w:t>a</w:t>
            </w:r>
            <w:r w:rsidRPr="00A550E8">
              <w:rPr>
                <w:b/>
                <w:bCs/>
                <w:color w:val="FF0000"/>
                <w:lang w:val="es-ES"/>
              </w:rPr>
              <w:t xml:space="preserve"> &gt; </w:t>
            </w:r>
          </w:p>
          <w:p w14:paraId="37EE610B" w14:textId="33494FB8" w:rsidR="00AB17DF" w:rsidRPr="001B42F9" w:rsidRDefault="00A550E8" w:rsidP="00AB17DF">
            <w:pPr>
              <w:overflowPunct w:val="0"/>
              <w:jc w:val="center"/>
              <w:outlineLvl w:val="0"/>
              <w:rPr>
                <w:bCs/>
                <w:lang w:val="es-ES"/>
              </w:rPr>
            </w:pPr>
            <w:r w:rsidRPr="001B42F9">
              <w:rPr>
                <w:bCs/>
                <w:lang w:val="es-ES"/>
              </w:rPr>
              <w:t>Fecha</w:t>
            </w:r>
            <w:r w:rsidR="00AB17DF" w:rsidRPr="001B42F9">
              <w:rPr>
                <w:bCs/>
                <w:lang w:val="es-ES"/>
              </w:rPr>
              <w:t>:</w:t>
            </w:r>
          </w:p>
          <w:p w14:paraId="4F0DBC63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5D00F030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080B538F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35913A90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1F808732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20CF5DAF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4E49D837" w14:textId="1E841AE4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  <w:r w:rsidRPr="001B42F9">
              <w:rPr>
                <w:color w:val="FF0000"/>
                <w:lang w:val="es-ES"/>
              </w:rPr>
              <w:t>Profesor XXXXXXXXXX</w:t>
            </w:r>
          </w:p>
          <w:p w14:paraId="546C7E33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  <w:r w:rsidRPr="001B42F9">
              <w:rPr>
                <w:color w:val="FF0000"/>
                <w:lang w:val="es-ES"/>
              </w:rPr>
              <w:t>Director/President/Dean/Rector</w:t>
            </w:r>
          </w:p>
          <w:p w14:paraId="62DFA003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08235D09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66E078E9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1D530596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3E6440CA" w14:textId="77777777" w:rsidR="00AB17DF" w:rsidRPr="001B42F9" w:rsidRDefault="00AB17DF" w:rsidP="00AB17DF">
            <w:pPr>
              <w:overflowPunct w:val="0"/>
              <w:jc w:val="center"/>
              <w:outlineLvl w:val="0"/>
              <w:rPr>
                <w:color w:val="FF0000"/>
                <w:lang w:val="es-ES"/>
              </w:rPr>
            </w:pPr>
          </w:p>
          <w:p w14:paraId="25AB850B" w14:textId="77777777" w:rsidR="00A550E8" w:rsidRPr="001B42F9" w:rsidRDefault="00A550E8" w:rsidP="00A550E8">
            <w:pPr>
              <w:tabs>
                <w:tab w:val="left" w:pos="912"/>
              </w:tabs>
              <w:jc w:val="center"/>
              <w:rPr>
                <w:bCs/>
                <w:color w:val="FF0000"/>
                <w:sz w:val="23"/>
                <w:szCs w:val="23"/>
                <w:lang w:val="es-ES"/>
              </w:rPr>
            </w:pPr>
            <w:r w:rsidRPr="001B42F9">
              <w:rPr>
                <w:bCs/>
                <w:color w:val="FF0000"/>
                <w:sz w:val="23"/>
                <w:szCs w:val="23"/>
                <w:lang w:val="es-ES"/>
              </w:rPr>
              <w:t>&lt;nombre del coordinador&gt;</w:t>
            </w:r>
          </w:p>
          <w:p w14:paraId="1DFCDA27" w14:textId="02257550" w:rsidR="00AB17DF" w:rsidRPr="00A550E8" w:rsidRDefault="00AB17DF" w:rsidP="00AB17DF">
            <w:pPr>
              <w:jc w:val="center"/>
              <w:rPr>
                <w:lang w:val="es-ES"/>
              </w:rPr>
            </w:pPr>
            <w:r w:rsidRPr="00A550E8">
              <w:rPr>
                <w:lang w:val="es-ES"/>
              </w:rPr>
              <w:lastRenderedPageBreak/>
              <w:t>Coordinator of &lt;</w:t>
            </w:r>
            <w:r w:rsidR="00A550E8" w:rsidRPr="00A550E8">
              <w:rPr>
                <w:color w:val="FF0000"/>
                <w:lang w:val="es-ES"/>
              </w:rPr>
              <w:t>nombre del Programa</w:t>
            </w:r>
            <w:r w:rsidR="00A550E8" w:rsidRPr="00A550E8">
              <w:rPr>
                <w:lang w:val="es-ES"/>
              </w:rPr>
              <w:t xml:space="preserve"> </w:t>
            </w:r>
            <w:r w:rsidRPr="00A550E8">
              <w:rPr>
                <w:lang w:val="es-ES"/>
              </w:rPr>
              <w:t>&gt;</w:t>
            </w:r>
          </w:p>
          <w:p w14:paraId="273D8508" w14:textId="77777777" w:rsidR="00AB17DF" w:rsidRPr="00A550E8" w:rsidRDefault="00AB17DF" w:rsidP="00AB17DF">
            <w:pPr>
              <w:overflowPunct w:val="0"/>
              <w:jc w:val="center"/>
              <w:outlineLvl w:val="0"/>
              <w:rPr>
                <w:lang w:val="es-ES"/>
              </w:rPr>
            </w:pPr>
          </w:p>
          <w:p w14:paraId="79A16488" w14:textId="77777777" w:rsidR="00AB17DF" w:rsidRPr="00A550E8" w:rsidRDefault="00AB17DF" w:rsidP="00AB17DF">
            <w:pPr>
              <w:overflowPunct w:val="0"/>
              <w:jc w:val="center"/>
              <w:outlineLvl w:val="0"/>
              <w:rPr>
                <w:lang w:val="es-ES"/>
              </w:rPr>
            </w:pPr>
          </w:p>
          <w:p w14:paraId="2B6FC7DB" w14:textId="77777777" w:rsidR="00AB17DF" w:rsidRPr="00A550E8" w:rsidRDefault="00AB17DF" w:rsidP="00AB17DF">
            <w:pPr>
              <w:overflowPunct w:val="0"/>
              <w:jc w:val="center"/>
              <w:outlineLvl w:val="0"/>
              <w:rPr>
                <w:lang w:val="es-ES"/>
              </w:rPr>
            </w:pPr>
          </w:p>
          <w:p w14:paraId="56D59180" w14:textId="77777777" w:rsidR="00AB17DF" w:rsidRPr="00A550E8" w:rsidRDefault="00AB17DF" w:rsidP="00AB17DF">
            <w:pPr>
              <w:overflowPunct w:val="0"/>
              <w:jc w:val="center"/>
              <w:outlineLvl w:val="0"/>
              <w:rPr>
                <w:lang w:val="es-ES"/>
              </w:rPr>
            </w:pPr>
          </w:p>
          <w:p w14:paraId="44608DB6" w14:textId="77777777" w:rsidR="00AB17DF" w:rsidRPr="00A550E8" w:rsidRDefault="00AB17DF" w:rsidP="00AB17DF">
            <w:pPr>
              <w:overflowPunct w:val="0"/>
              <w:jc w:val="center"/>
              <w:outlineLvl w:val="0"/>
              <w:rPr>
                <w:lang w:val="es-ES"/>
              </w:rPr>
            </w:pPr>
          </w:p>
          <w:p w14:paraId="47294BC5" w14:textId="01560E65" w:rsidR="00AB17DF" w:rsidRPr="00A550E8" w:rsidRDefault="00AB17DF" w:rsidP="00AB17DF">
            <w:pPr>
              <w:tabs>
                <w:tab w:val="left" w:pos="912"/>
              </w:tabs>
              <w:jc w:val="center"/>
              <w:rPr>
                <w:lang w:val="es-ES"/>
              </w:rPr>
            </w:pPr>
            <w:r w:rsidRPr="00A550E8">
              <w:rPr>
                <w:lang w:val="es-ES"/>
              </w:rPr>
              <w:t>&lt;</w:t>
            </w:r>
            <w:r w:rsidRPr="00A550E8">
              <w:rPr>
                <w:color w:val="FF0000"/>
                <w:lang w:val="es-ES"/>
              </w:rPr>
              <w:t>n</w:t>
            </w:r>
            <w:r w:rsidR="001B42F9">
              <w:rPr>
                <w:color w:val="FF0000"/>
                <w:lang w:val="es-ES"/>
              </w:rPr>
              <w:t>ombre</w:t>
            </w:r>
            <w:r w:rsidRPr="00A550E8">
              <w:rPr>
                <w:color w:val="FF0000"/>
                <w:lang w:val="es-ES"/>
              </w:rPr>
              <w:t xml:space="preserve"> </w:t>
            </w:r>
            <w:r w:rsidR="00A550E8" w:rsidRPr="00A550E8">
              <w:rPr>
                <w:color w:val="FF0000"/>
                <w:lang w:val="es-ES"/>
              </w:rPr>
              <w:t>del director de la tesis</w:t>
            </w:r>
            <w:r w:rsidRPr="00A550E8">
              <w:rPr>
                <w:lang w:val="es-ES"/>
              </w:rPr>
              <w:t>&gt;</w:t>
            </w:r>
          </w:p>
          <w:p w14:paraId="164C9771" w14:textId="1A0D4846" w:rsidR="00AB17DF" w:rsidRPr="00A550E8" w:rsidRDefault="00A550E8" w:rsidP="00AB17DF">
            <w:pPr>
              <w:tabs>
                <w:tab w:val="left" w:pos="912"/>
              </w:tabs>
              <w:jc w:val="center"/>
              <w:rPr>
                <w:lang w:val="es-ES"/>
              </w:rPr>
            </w:pPr>
            <w:r w:rsidRPr="00A550E8">
              <w:rPr>
                <w:lang w:val="es-ES"/>
              </w:rPr>
              <w:t xml:space="preserve">Director de la tesis en </w:t>
            </w:r>
            <w:r w:rsidR="00AB17DF" w:rsidRPr="00A550E8">
              <w:rPr>
                <w:lang w:val="es-ES"/>
              </w:rPr>
              <w:t>&lt;</w:t>
            </w:r>
            <w:r w:rsidR="00AB17DF" w:rsidRPr="00A550E8">
              <w:rPr>
                <w:color w:val="FF0000"/>
                <w:lang w:val="es-ES"/>
              </w:rPr>
              <w:t xml:space="preserve"> </w:t>
            </w:r>
            <w:r>
              <w:rPr>
                <w:color w:val="FF0000"/>
                <w:lang w:val="es-ES"/>
              </w:rPr>
              <w:t>país</w:t>
            </w:r>
            <w:r w:rsidR="00AB17DF" w:rsidRPr="00A550E8">
              <w:rPr>
                <w:lang w:val="es-ES"/>
              </w:rPr>
              <w:t>&gt;</w:t>
            </w:r>
          </w:p>
          <w:p w14:paraId="01F8A76D" w14:textId="7F6798DF" w:rsidR="00AB17DF" w:rsidRPr="00A550E8" w:rsidRDefault="00AB17DF" w:rsidP="00AB17DF">
            <w:pPr>
              <w:overflowPunct w:val="0"/>
              <w:jc w:val="center"/>
              <w:outlineLvl w:val="0"/>
              <w:rPr>
                <w:lang w:val="es-ES"/>
              </w:rPr>
            </w:pPr>
          </w:p>
        </w:tc>
      </w:tr>
    </w:tbl>
    <w:p w14:paraId="7C7DCE51" w14:textId="77777777" w:rsidR="006D4B21" w:rsidRPr="00A550E8" w:rsidRDefault="006D4B21" w:rsidP="006D4B21">
      <w:pPr>
        <w:rPr>
          <w:lang w:val="es-ES"/>
        </w:rPr>
      </w:pPr>
    </w:p>
    <w:p w14:paraId="0160E195" w14:textId="77777777" w:rsidR="006D4B21" w:rsidRPr="00A550E8" w:rsidRDefault="006D4B21" w:rsidP="000D170B">
      <w:pPr>
        <w:rPr>
          <w:lang w:val="es-ES"/>
        </w:rPr>
      </w:pPr>
    </w:p>
    <w:sectPr w:rsidR="006D4B21" w:rsidRPr="00A550E8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150D" w14:textId="77777777" w:rsidR="005C3145" w:rsidRDefault="005C3145">
      <w:r>
        <w:separator/>
      </w:r>
    </w:p>
  </w:endnote>
  <w:endnote w:type="continuationSeparator" w:id="0">
    <w:p w14:paraId="062E243C" w14:textId="77777777" w:rsidR="005C3145" w:rsidRDefault="005C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3333" w14:textId="77777777" w:rsidR="00DB4873" w:rsidRDefault="00DB4873" w:rsidP="00F76B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2D14A7" w14:textId="77777777" w:rsidR="00DB4873" w:rsidRDefault="00DB4873" w:rsidP="004D0B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8B5F" w14:textId="77777777" w:rsidR="00DB4873" w:rsidRDefault="00DB4873" w:rsidP="00F76B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3F8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789AFCC" w14:textId="77777777" w:rsidR="00DB4873" w:rsidRDefault="00DB4873" w:rsidP="004D0BE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C935" w14:textId="77777777" w:rsidR="005C3145" w:rsidRDefault="005C3145">
      <w:r>
        <w:separator/>
      </w:r>
    </w:p>
  </w:footnote>
  <w:footnote w:type="continuationSeparator" w:id="0">
    <w:p w14:paraId="0241B60E" w14:textId="77777777" w:rsidR="005C3145" w:rsidRDefault="005C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475E" w14:textId="77777777" w:rsidR="00536334" w:rsidRDefault="005C3145">
    <w:pPr>
      <w:pStyle w:val="Cabealho"/>
    </w:pPr>
    <w:r>
      <w:rPr>
        <w:noProof/>
        <w:lang w:val="pt-BR" w:eastAsia="pt-BR"/>
      </w:rPr>
      <w:object w:dxaOrig="1440" w:dyaOrig="1440" w14:anchorId="05F6E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74pt;margin-top:-10.6pt;width:54.2pt;height:66pt;z-index:251659264;visibility:visible;mso-wrap-edited:f">
          <v:imagedata r:id="rId1" o:title=""/>
        </v:shape>
        <o:OLEObject Type="Embed" ProgID="Word.Picture.8" ShapeID="_x0000_s1025" DrawAspect="Content" ObjectID="_1731402582" r:id="rId2"/>
      </w:object>
    </w:r>
  </w:p>
  <w:p w14:paraId="4F298171" w14:textId="09BB02E2" w:rsidR="00536334" w:rsidRPr="00A97564" w:rsidRDefault="00536334">
    <w:pPr>
      <w:pStyle w:val="Cabealho"/>
      <w:rPr>
        <w:lang w:val="es-ES"/>
      </w:rPr>
    </w:pPr>
    <w:r w:rsidRPr="00A97564">
      <w:rPr>
        <w:lang w:val="es-ES"/>
      </w:rPr>
      <w:t xml:space="preserve">                                                                                            </w:t>
    </w:r>
    <w:r w:rsidR="00A97564" w:rsidRPr="00A97564">
      <w:rPr>
        <w:rFonts w:ascii="Arial" w:hAnsi="Arial" w:cs="Arial"/>
        <w:i/>
        <w:color w:val="FF0000"/>
        <w:sz w:val="20"/>
        <w:szCs w:val="20"/>
        <w:lang w:val="es-ES"/>
      </w:rPr>
      <w:t xml:space="preserve">Marca de la institución </w:t>
    </w:r>
    <w:r w:rsidR="00A97564">
      <w:rPr>
        <w:rFonts w:ascii="Arial" w:hAnsi="Arial" w:cs="Arial"/>
        <w:i/>
        <w:color w:val="FF0000"/>
        <w:sz w:val="20"/>
        <w:szCs w:val="20"/>
        <w:lang w:val="es-ES"/>
      </w:rPr>
      <w:t>asociada</w:t>
    </w:r>
  </w:p>
  <w:p w14:paraId="0657B0E9" w14:textId="77777777" w:rsidR="00536334" w:rsidRPr="00A97564" w:rsidRDefault="00536334">
    <w:pPr>
      <w:pStyle w:val="Cabealho"/>
      <w:rPr>
        <w:lang w:val="es-ES"/>
      </w:rPr>
    </w:pPr>
  </w:p>
  <w:p w14:paraId="6D2A917D" w14:textId="77777777" w:rsidR="00536334" w:rsidRPr="00A97564" w:rsidRDefault="00536334">
    <w:pPr>
      <w:pStyle w:val="Cabealho"/>
      <w:rPr>
        <w:lang w:val="es-ES"/>
      </w:rPr>
    </w:pPr>
  </w:p>
  <w:p w14:paraId="151C671E" w14:textId="77777777" w:rsidR="00536334" w:rsidRPr="00A97564" w:rsidRDefault="00536334">
    <w:pPr>
      <w:pStyle w:val="Cabealh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B70"/>
    <w:multiLevelType w:val="hybridMultilevel"/>
    <w:tmpl w:val="EF7AD73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CB3B30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967CF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161582"/>
    <w:multiLevelType w:val="hybridMultilevel"/>
    <w:tmpl w:val="FFFFFFFF"/>
    <w:lvl w:ilvl="0" w:tplc="3FD437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7394894">
    <w:abstractNumId w:val="1"/>
  </w:num>
  <w:num w:numId="2" w16cid:durableId="1613588457">
    <w:abstractNumId w:val="2"/>
  </w:num>
  <w:num w:numId="3" w16cid:durableId="788817755">
    <w:abstractNumId w:val="3"/>
  </w:num>
  <w:num w:numId="4" w16cid:durableId="145995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37"/>
    <w:rsid w:val="00000BFE"/>
    <w:rsid w:val="00022A3F"/>
    <w:rsid w:val="00027133"/>
    <w:rsid w:val="00037765"/>
    <w:rsid w:val="00043B25"/>
    <w:rsid w:val="00043B5F"/>
    <w:rsid w:val="0004778F"/>
    <w:rsid w:val="00056AE5"/>
    <w:rsid w:val="00061CF2"/>
    <w:rsid w:val="00070F96"/>
    <w:rsid w:val="00074B90"/>
    <w:rsid w:val="00075476"/>
    <w:rsid w:val="0008314C"/>
    <w:rsid w:val="000B5B27"/>
    <w:rsid w:val="000B6513"/>
    <w:rsid w:val="000C0CA0"/>
    <w:rsid w:val="000C1824"/>
    <w:rsid w:val="000C4945"/>
    <w:rsid w:val="000C4E19"/>
    <w:rsid w:val="000D170B"/>
    <w:rsid w:val="000E3F5F"/>
    <w:rsid w:val="000F5AE9"/>
    <w:rsid w:val="00113546"/>
    <w:rsid w:val="00117BB2"/>
    <w:rsid w:val="00125168"/>
    <w:rsid w:val="001306D7"/>
    <w:rsid w:val="00141B14"/>
    <w:rsid w:val="001479A7"/>
    <w:rsid w:val="00163BDC"/>
    <w:rsid w:val="00166E42"/>
    <w:rsid w:val="0017023F"/>
    <w:rsid w:val="00170EA4"/>
    <w:rsid w:val="0018397E"/>
    <w:rsid w:val="00192AE1"/>
    <w:rsid w:val="001930ED"/>
    <w:rsid w:val="001A73F8"/>
    <w:rsid w:val="001B267F"/>
    <w:rsid w:val="001B42F9"/>
    <w:rsid w:val="001C740E"/>
    <w:rsid w:val="001E145D"/>
    <w:rsid w:val="001E6C6F"/>
    <w:rsid w:val="001F77B0"/>
    <w:rsid w:val="002011D0"/>
    <w:rsid w:val="00206333"/>
    <w:rsid w:val="002257F4"/>
    <w:rsid w:val="00252FAA"/>
    <w:rsid w:val="00257629"/>
    <w:rsid w:val="00262DAA"/>
    <w:rsid w:val="00262E23"/>
    <w:rsid w:val="002703BC"/>
    <w:rsid w:val="00276E4D"/>
    <w:rsid w:val="0028082F"/>
    <w:rsid w:val="00281EE7"/>
    <w:rsid w:val="00282111"/>
    <w:rsid w:val="00297D53"/>
    <w:rsid w:val="002D368F"/>
    <w:rsid w:val="002D36F4"/>
    <w:rsid w:val="002E28D0"/>
    <w:rsid w:val="002E31C2"/>
    <w:rsid w:val="002E433F"/>
    <w:rsid w:val="002F08ED"/>
    <w:rsid w:val="002F36AB"/>
    <w:rsid w:val="002F5C2E"/>
    <w:rsid w:val="0030262E"/>
    <w:rsid w:val="00304B45"/>
    <w:rsid w:val="0031353F"/>
    <w:rsid w:val="00317F70"/>
    <w:rsid w:val="00320D46"/>
    <w:rsid w:val="00323F8A"/>
    <w:rsid w:val="00327A5B"/>
    <w:rsid w:val="0033330F"/>
    <w:rsid w:val="0033584B"/>
    <w:rsid w:val="003443EA"/>
    <w:rsid w:val="00356891"/>
    <w:rsid w:val="00356D93"/>
    <w:rsid w:val="00357D28"/>
    <w:rsid w:val="00377152"/>
    <w:rsid w:val="003870B4"/>
    <w:rsid w:val="00394D53"/>
    <w:rsid w:val="0039603E"/>
    <w:rsid w:val="00397A7E"/>
    <w:rsid w:val="003A7B61"/>
    <w:rsid w:val="003C2273"/>
    <w:rsid w:val="003C428B"/>
    <w:rsid w:val="003E1E1E"/>
    <w:rsid w:val="003F2906"/>
    <w:rsid w:val="003F68FB"/>
    <w:rsid w:val="003F722F"/>
    <w:rsid w:val="00401F60"/>
    <w:rsid w:val="00402B06"/>
    <w:rsid w:val="00403706"/>
    <w:rsid w:val="004101B6"/>
    <w:rsid w:val="0043184E"/>
    <w:rsid w:val="00457867"/>
    <w:rsid w:val="00457BB8"/>
    <w:rsid w:val="00463873"/>
    <w:rsid w:val="004646C2"/>
    <w:rsid w:val="004657CC"/>
    <w:rsid w:val="00466EDB"/>
    <w:rsid w:val="0047753A"/>
    <w:rsid w:val="004B782A"/>
    <w:rsid w:val="004C4EB7"/>
    <w:rsid w:val="004D0BEF"/>
    <w:rsid w:val="004D118D"/>
    <w:rsid w:val="004D4152"/>
    <w:rsid w:val="004F12E0"/>
    <w:rsid w:val="004F2DB1"/>
    <w:rsid w:val="004F37DC"/>
    <w:rsid w:val="004F5DB9"/>
    <w:rsid w:val="004F6EAD"/>
    <w:rsid w:val="0051173F"/>
    <w:rsid w:val="0052029F"/>
    <w:rsid w:val="00521DB8"/>
    <w:rsid w:val="00532FE2"/>
    <w:rsid w:val="00536334"/>
    <w:rsid w:val="00536D30"/>
    <w:rsid w:val="00540809"/>
    <w:rsid w:val="00552EB6"/>
    <w:rsid w:val="005665CB"/>
    <w:rsid w:val="00566C90"/>
    <w:rsid w:val="00570A3F"/>
    <w:rsid w:val="00573FC7"/>
    <w:rsid w:val="005A2CBE"/>
    <w:rsid w:val="005A7DD7"/>
    <w:rsid w:val="005C3145"/>
    <w:rsid w:val="005E40A7"/>
    <w:rsid w:val="005F09C9"/>
    <w:rsid w:val="005F59A2"/>
    <w:rsid w:val="005F6992"/>
    <w:rsid w:val="006005E9"/>
    <w:rsid w:val="00600E89"/>
    <w:rsid w:val="00614124"/>
    <w:rsid w:val="00614FAE"/>
    <w:rsid w:val="00633175"/>
    <w:rsid w:val="00664B3A"/>
    <w:rsid w:val="00667AF9"/>
    <w:rsid w:val="0067639E"/>
    <w:rsid w:val="00681509"/>
    <w:rsid w:val="0068743D"/>
    <w:rsid w:val="00687D03"/>
    <w:rsid w:val="006914DA"/>
    <w:rsid w:val="006B7270"/>
    <w:rsid w:val="006D4B21"/>
    <w:rsid w:val="006E3263"/>
    <w:rsid w:val="006E78AE"/>
    <w:rsid w:val="00711FF5"/>
    <w:rsid w:val="00712A40"/>
    <w:rsid w:val="007218E1"/>
    <w:rsid w:val="0072421A"/>
    <w:rsid w:val="007351BF"/>
    <w:rsid w:val="00744183"/>
    <w:rsid w:val="007612C9"/>
    <w:rsid w:val="00763565"/>
    <w:rsid w:val="007767EE"/>
    <w:rsid w:val="00782478"/>
    <w:rsid w:val="007833C5"/>
    <w:rsid w:val="00795C3A"/>
    <w:rsid w:val="007A4883"/>
    <w:rsid w:val="007B3A4D"/>
    <w:rsid w:val="007B3F1E"/>
    <w:rsid w:val="007B48E8"/>
    <w:rsid w:val="007D541B"/>
    <w:rsid w:val="007D7244"/>
    <w:rsid w:val="007F1AEA"/>
    <w:rsid w:val="007F21D0"/>
    <w:rsid w:val="007F6B0E"/>
    <w:rsid w:val="00806FF0"/>
    <w:rsid w:val="0082012B"/>
    <w:rsid w:val="00825F30"/>
    <w:rsid w:val="00826020"/>
    <w:rsid w:val="00826ED1"/>
    <w:rsid w:val="00827175"/>
    <w:rsid w:val="0084637A"/>
    <w:rsid w:val="0086006C"/>
    <w:rsid w:val="00880D68"/>
    <w:rsid w:val="00882027"/>
    <w:rsid w:val="008A17CD"/>
    <w:rsid w:val="008A1A71"/>
    <w:rsid w:val="008A3603"/>
    <w:rsid w:val="008A6829"/>
    <w:rsid w:val="008B2D8F"/>
    <w:rsid w:val="008B34FC"/>
    <w:rsid w:val="008C0D66"/>
    <w:rsid w:val="008C392E"/>
    <w:rsid w:val="008C4F6D"/>
    <w:rsid w:val="008D1D4F"/>
    <w:rsid w:val="008D4ADB"/>
    <w:rsid w:val="008D5D64"/>
    <w:rsid w:val="008D713E"/>
    <w:rsid w:val="008E0AFA"/>
    <w:rsid w:val="008E3944"/>
    <w:rsid w:val="008F038B"/>
    <w:rsid w:val="00921AEF"/>
    <w:rsid w:val="009255CE"/>
    <w:rsid w:val="00925A58"/>
    <w:rsid w:val="00930938"/>
    <w:rsid w:val="00933367"/>
    <w:rsid w:val="009443B5"/>
    <w:rsid w:val="009502A5"/>
    <w:rsid w:val="00954AA6"/>
    <w:rsid w:val="009676D7"/>
    <w:rsid w:val="00975483"/>
    <w:rsid w:val="00984064"/>
    <w:rsid w:val="009878BD"/>
    <w:rsid w:val="009A7F04"/>
    <w:rsid w:val="009B0EEC"/>
    <w:rsid w:val="009C3D6B"/>
    <w:rsid w:val="009C78B8"/>
    <w:rsid w:val="00A1288A"/>
    <w:rsid w:val="00A20F0C"/>
    <w:rsid w:val="00A23DBD"/>
    <w:rsid w:val="00A35285"/>
    <w:rsid w:val="00A358CE"/>
    <w:rsid w:val="00A54E0D"/>
    <w:rsid w:val="00A550E8"/>
    <w:rsid w:val="00A615F0"/>
    <w:rsid w:val="00A6342A"/>
    <w:rsid w:val="00A823F2"/>
    <w:rsid w:val="00A86BA2"/>
    <w:rsid w:val="00A94851"/>
    <w:rsid w:val="00A97564"/>
    <w:rsid w:val="00AA6CA5"/>
    <w:rsid w:val="00AB17DF"/>
    <w:rsid w:val="00AB5F1B"/>
    <w:rsid w:val="00AD5C14"/>
    <w:rsid w:val="00AE1115"/>
    <w:rsid w:val="00AE27F3"/>
    <w:rsid w:val="00AE45AA"/>
    <w:rsid w:val="00AE5757"/>
    <w:rsid w:val="00AE7DA5"/>
    <w:rsid w:val="00B14E94"/>
    <w:rsid w:val="00B15536"/>
    <w:rsid w:val="00B15DD3"/>
    <w:rsid w:val="00B30A26"/>
    <w:rsid w:val="00B30A7E"/>
    <w:rsid w:val="00B32770"/>
    <w:rsid w:val="00B574C5"/>
    <w:rsid w:val="00B60EEF"/>
    <w:rsid w:val="00B64A78"/>
    <w:rsid w:val="00B84F54"/>
    <w:rsid w:val="00B87A68"/>
    <w:rsid w:val="00BA28C2"/>
    <w:rsid w:val="00BB6813"/>
    <w:rsid w:val="00BC06E4"/>
    <w:rsid w:val="00BC22EE"/>
    <w:rsid w:val="00BC4B2E"/>
    <w:rsid w:val="00BE4B5C"/>
    <w:rsid w:val="00BF72B9"/>
    <w:rsid w:val="00C12F92"/>
    <w:rsid w:val="00C1323B"/>
    <w:rsid w:val="00C32346"/>
    <w:rsid w:val="00C346A4"/>
    <w:rsid w:val="00C4303B"/>
    <w:rsid w:val="00C44242"/>
    <w:rsid w:val="00C4569F"/>
    <w:rsid w:val="00C508E1"/>
    <w:rsid w:val="00C55DE6"/>
    <w:rsid w:val="00C67F88"/>
    <w:rsid w:val="00C7399C"/>
    <w:rsid w:val="00C7519F"/>
    <w:rsid w:val="00C920CB"/>
    <w:rsid w:val="00CA3C39"/>
    <w:rsid w:val="00CA4BF0"/>
    <w:rsid w:val="00CC15FF"/>
    <w:rsid w:val="00CD44C3"/>
    <w:rsid w:val="00CF3846"/>
    <w:rsid w:val="00CF653F"/>
    <w:rsid w:val="00D06DA9"/>
    <w:rsid w:val="00D07D97"/>
    <w:rsid w:val="00D10978"/>
    <w:rsid w:val="00D3250E"/>
    <w:rsid w:val="00D403BA"/>
    <w:rsid w:val="00D6464F"/>
    <w:rsid w:val="00D80EA8"/>
    <w:rsid w:val="00D83436"/>
    <w:rsid w:val="00D84C6F"/>
    <w:rsid w:val="00D9017A"/>
    <w:rsid w:val="00D91C17"/>
    <w:rsid w:val="00D96B23"/>
    <w:rsid w:val="00D97CB3"/>
    <w:rsid w:val="00D97FF0"/>
    <w:rsid w:val="00DA7F08"/>
    <w:rsid w:val="00DB3BFE"/>
    <w:rsid w:val="00DB4873"/>
    <w:rsid w:val="00DB6E84"/>
    <w:rsid w:val="00DE0E8E"/>
    <w:rsid w:val="00DF205C"/>
    <w:rsid w:val="00DF3A3A"/>
    <w:rsid w:val="00E117D6"/>
    <w:rsid w:val="00E32BDE"/>
    <w:rsid w:val="00E41D26"/>
    <w:rsid w:val="00E5401C"/>
    <w:rsid w:val="00E626C9"/>
    <w:rsid w:val="00E64D49"/>
    <w:rsid w:val="00E750F0"/>
    <w:rsid w:val="00E774D6"/>
    <w:rsid w:val="00E80703"/>
    <w:rsid w:val="00E943BE"/>
    <w:rsid w:val="00E94E95"/>
    <w:rsid w:val="00EA5A15"/>
    <w:rsid w:val="00EA723B"/>
    <w:rsid w:val="00EB1302"/>
    <w:rsid w:val="00EE15B4"/>
    <w:rsid w:val="00EE5897"/>
    <w:rsid w:val="00EF0BFC"/>
    <w:rsid w:val="00EF0C10"/>
    <w:rsid w:val="00EF18F1"/>
    <w:rsid w:val="00EF5765"/>
    <w:rsid w:val="00F00D6F"/>
    <w:rsid w:val="00F14409"/>
    <w:rsid w:val="00F203AB"/>
    <w:rsid w:val="00F20C31"/>
    <w:rsid w:val="00F362A4"/>
    <w:rsid w:val="00F4030E"/>
    <w:rsid w:val="00F44A37"/>
    <w:rsid w:val="00F52AC6"/>
    <w:rsid w:val="00F547C0"/>
    <w:rsid w:val="00F76B7D"/>
    <w:rsid w:val="00F84F7D"/>
    <w:rsid w:val="00FA02A6"/>
    <w:rsid w:val="00FA4578"/>
    <w:rsid w:val="00FB17BB"/>
    <w:rsid w:val="00FB2521"/>
    <w:rsid w:val="00FC1E91"/>
    <w:rsid w:val="00FD53B3"/>
    <w:rsid w:val="00FE7F71"/>
    <w:rsid w:val="00FF1E83"/>
    <w:rsid w:val="00FF32E0"/>
    <w:rsid w:val="00FF5313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DD62B8"/>
  <w14:defaultImageDpi w14:val="0"/>
  <w15:docId w15:val="{978558F0-CDBB-4ADC-A68F-CD9E7E2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A37"/>
    <w:rPr>
      <w:rFonts w:eastAsia="SimSun"/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F547C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fr-FR"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Fausto">
    <w:name w:val="Citação Fausto"/>
    <w:basedOn w:val="Recuodecorpodetexto"/>
    <w:autoRedefine/>
    <w:rsid w:val="004D4152"/>
    <w:pPr>
      <w:spacing w:before="120"/>
      <w:ind w:left="720"/>
      <w:jc w:val="both"/>
    </w:pPr>
    <w:rPr>
      <w:rFonts w:ascii="Garamond" w:hAnsi="Garamond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4D4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eastAsia="SimSun" w:cs="Times New Roman"/>
      <w:sz w:val="24"/>
      <w:szCs w:val="24"/>
      <w:lang w:val="en-US" w:eastAsia="en-US"/>
    </w:rPr>
  </w:style>
  <w:style w:type="paragraph" w:customStyle="1" w:styleId="CorpotextoFAUSTO">
    <w:name w:val="Corpo texto FAUSTO"/>
    <w:basedOn w:val="Normal"/>
    <w:autoRedefine/>
    <w:rsid w:val="00CF653F"/>
    <w:pPr>
      <w:ind w:firstLine="709"/>
      <w:jc w:val="both"/>
    </w:pPr>
    <w:rPr>
      <w:rFonts w:ascii="Garamond" w:hAnsi="Garamond"/>
    </w:rPr>
  </w:style>
  <w:style w:type="paragraph" w:customStyle="1" w:styleId="EstilotitulostextosFAUSTO">
    <w:name w:val="Estilo titulos textos FAUSTO"/>
    <w:basedOn w:val="Normal"/>
    <w:autoRedefine/>
    <w:rsid w:val="004D4152"/>
    <w:pPr>
      <w:spacing w:line="288" w:lineRule="auto"/>
      <w:ind w:left="720" w:firstLine="14"/>
      <w:jc w:val="both"/>
    </w:pPr>
    <w:rPr>
      <w:rFonts w:ascii="Garamond" w:hAnsi="Garamond"/>
      <w:b/>
      <w:bCs/>
      <w:sz w:val="32"/>
      <w:szCs w:val="20"/>
    </w:rPr>
  </w:style>
  <w:style w:type="paragraph" w:customStyle="1" w:styleId="CitaoVERSOFaustoemalemao12pt">
    <w:name w:val="Citação VERSO Fausto em alemao + 12 pt"/>
    <w:aliases w:val="Itálico,Depois de:  0 pt"/>
    <w:basedOn w:val="Normal"/>
    <w:autoRedefine/>
    <w:rsid w:val="00CF653F"/>
    <w:pPr>
      <w:ind w:left="709"/>
      <w:jc w:val="both"/>
    </w:pPr>
    <w:rPr>
      <w:rFonts w:ascii="Garamond" w:hAnsi="Garamond"/>
      <w:i/>
      <w:color w:val="000000"/>
      <w:sz w:val="22"/>
    </w:rPr>
  </w:style>
  <w:style w:type="paragraph" w:customStyle="1" w:styleId="EstiloCitaoVERSOFaustoItlico1">
    <w:name w:val="Estilo Citação VERSO Fausto + Itálico1"/>
    <w:basedOn w:val="Normal"/>
    <w:autoRedefine/>
    <w:rsid w:val="00CF653F"/>
    <w:pPr>
      <w:ind w:left="709"/>
      <w:jc w:val="both"/>
    </w:pPr>
    <w:rPr>
      <w:rFonts w:ascii="Garamond" w:hAnsi="Garamond"/>
      <w:i/>
      <w:iCs/>
      <w:color w:val="000000"/>
      <w:sz w:val="22"/>
      <w:szCs w:val="22"/>
    </w:rPr>
  </w:style>
  <w:style w:type="paragraph" w:customStyle="1" w:styleId="citaoPROSALivroFausto">
    <w:name w:val="citação PROSA Livro Fausto"/>
    <w:basedOn w:val="CitaoFausto"/>
    <w:autoRedefine/>
    <w:rsid w:val="005F09C9"/>
    <w:pPr>
      <w:ind w:left="1701"/>
    </w:pPr>
  </w:style>
  <w:style w:type="paragraph" w:customStyle="1" w:styleId="citaoversoalemaolivrofaustoitalico">
    <w:name w:val="citação verso alemao livro fausto italico"/>
    <w:basedOn w:val="CitaoVERSOFaustoemalemao12pt"/>
    <w:autoRedefine/>
    <w:rsid w:val="005F09C9"/>
    <w:pPr>
      <w:ind w:left="1701"/>
    </w:pPr>
    <w:rPr>
      <w:iCs/>
    </w:rPr>
  </w:style>
  <w:style w:type="paragraph" w:customStyle="1" w:styleId="citaoversoportlivrofausto">
    <w:name w:val="citação verso port livro fausto"/>
    <w:basedOn w:val="Normal"/>
    <w:autoRedefine/>
    <w:rsid w:val="005F09C9"/>
    <w:pPr>
      <w:ind w:left="1701"/>
      <w:jc w:val="both"/>
    </w:pPr>
    <w:rPr>
      <w:rFonts w:ascii="Garamond" w:hAnsi="Garamond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F44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eastAsia="SimSun" w:cs="Times New Roman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rsid w:val="00F44A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eastAsia="SimSun" w:cs="Times New Roman"/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F4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rsid w:val="00F44A3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Pr>
      <w:rFonts w:ascii="Courier New" w:eastAsia="SimSun" w:hAnsi="Courier New" w:cs="Courier New"/>
      <w:lang w:val="en-US" w:eastAsia="en-US"/>
    </w:rPr>
  </w:style>
  <w:style w:type="character" w:customStyle="1" w:styleId="EstiloDeEmail28">
    <w:name w:val="EstiloDeEmail28"/>
    <w:semiHidden/>
    <w:rsid w:val="00F44A37"/>
    <w:rPr>
      <w:rFonts w:ascii="Arial" w:hAnsi="Arial"/>
      <w:color w:val="000080"/>
      <w:sz w:val="20"/>
    </w:rPr>
  </w:style>
  <w:style w:type="character" w:styleId="Nmerodepgina">
    <w:name w:val="page number"/>
    <w:basedOn w:val="Fontepargpadro"/>
    <w:uiPriority w:val="99"/>
    <w:rsid w:val="004D0BEF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7767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767EE"/>
    <w:rPr>
      <w:rFonts w:eastAsia="SimSun" w:cs="Times New Roman"/>
      <w:sz w:val="24"/>
      <w:szCs w:val="24"/>
      <w:lang w:val="en-US" w:eastAsia="en-US"/>
    </w:rPr>
  </w:style>
  <w:style w:type="character" w:customStyle="1" w:styleId="hps">
    <w:name w:val="hps"/>
    <w:basedOn w:val="Fontepargpadro"/>
    <w:rsid w:val="00BC06E4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25F3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t-BR"/>
    </w:rPr>
  </w:style>
  <w:style w:type="character" w:customStyle="1" w:styleId="apple-converted-space">
    <w:name w:val="apple-converted-space"/>
    <w:basedOn w:val="Fontepargpadro"/>
    <w:rsid w:val="004F12E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9A7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A7F04"/>
    <w:rPr>
      <w:rFonts w:ascii="Tahoma" w:eastAsia="SimSun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rsid w:val="000B5B2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0B5B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0B5B27"/>
    <w:rPr>
      <w:rFonts w:eastAsia="SimSun" w:cs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B5B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B5B27"/>
    <w:rPr>
      <w:rFonts w:eastAsia="SimSun" w:cs="Times New Roman"/>
      <w:b/>
      <w:bCs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F547C0"/>
    <w:rPr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DCED8B-1C42-49C5-9E77-38F99B9B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1981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DE ORIENTAÇÃO BI-NACIONAL DE TESE DE DOUTORAMENTO</vt:lpstr>
    </vt:vector>
  </TitlesOfParts>
  <Company>Hewlett-Packard Company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DE ORIENTAÇÃO BI-NACIONAL DE TESE DE DOUTORAMENTO</dc:title>
  <dc:subject/>
  <dc:creator>Magali</dc:creator>
  <cp:keywords/>
  <dc:description/>
  <cp:lastModifiedBy>Ticiana Grecco Zanon</cp:lastModifiedBy>
  <cp:revision>12</cp:revision>
  <cp:lastPrinted>2013-12-05T11:46:00Z</cp:lastPrinted>
  <dcterms:created xsi:type="dcterms:W3CDTF">2022-12-01T14:53:00Z</dcterms:created>
  <dcterms:modified xsi:type="dcterms:W3CDTF">2022-12-01T15:23:00Z</dcterms:modified>
</cp:coreProperties>
</file>