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0ED1" w14:textId="77777777" w:rsidR="00D8554C" w:rsidRPr="00487CFD" w:rsidRDefault="00D8554C">
      <w:pPr>
        <w:pageBreakBefore/>
        <w:spacing w:before="158"/>
        <w:ind w:right="478"/>
        <w:rPr>
          <w:b/>
        </w:rPr>
      </w:pPr>
    </w:p>
    <w:p w14:paraId="3536C0A2" w14:textId="251288D9" w:rsidR="00D8554C" w:rsidRPr="00487CFD" w:rsidRDefault="00A9048F">
      <w:pPr>
        <w:pBdr>
          <w:top w:val="nil"/>
          <w:left w:val="nil"/>
          <w:bottom w:val="nil"/>
          <w:right w:val="nil"/>
          <w:between w:val="nil"/>
        </w:pBdr>
        <w:spacing w:before="74"/>
        <w:ind w:left="851" w:right="717"/>
        <w:jc w:val="center"/>
        <w:rPr>
          <w:b/>
          <w:color w:val="000000"/>
          <w:highlight w:val="yellow"/>
        </w:rPr>
      </w:pPr>
      <w:r w:rsidRPr="00487CFD">
        <w:rPr>
          <w:b/>
          <w:color w:val="000000"/>
        </w:rPr>
        <w:t xml:space="preserve">ANEXO V DO EDITAL UESC Nº </w:t>
      </w:r>
      <w:r w:rsidR="005D505F" w:rsidRPr="00487CFD">
        <w:rPr>
          <w:b/>
        </w:rPr>
        <w:t>081/2025</w:t>
      </w:r>
    </w:p>
    <w:p w14:paraId="1088E783" w14:textId="77777777" w:rsidR="00D8554C" w:rsidRPr="00487CFD" w:rsidRDefault="00D8554C">
      <w:pPr>
        <w:spacing w:before="158"/>
        <w:ind w:left="851" w:right="717"/>
        <w:jc w:val="center"/>
        <w:rPr>
          <w:b/>
        </w:rPr>
      </w:pPr>
    </w:p>
    <w:p w14:paraId="6F264C34" w14:textId="77777777" w:rsidR="00D8554C" w:rsidRPr="00487CFD" w:rsidRDefault="00A9048F">
      <w:pPr>
        <w:spacing w:line="246" w:lineRule="auto"/>
        <w:ind w:left="851" w:right="717"/>
        <w:jc w:val="center"/>
      </w:pPr>
      <w:r w:rsidRPr="00487CFD">
        <w:t>II – Candidatos trans: documento de autodeclaração assinado</w:t>
      </w:r>
    </w:p>
    <w:p w14:paraId="2B4648E6" w14:textId="77777777" w:rsidR="00D8554C" w:rsidRPr="00487CFD" w:rsidRDefault="00D8554C">
      <w:pPr>
        <w:spacing w:line="246" w:lineRule="auto"/>
        <w:ind w:left="851" w:right="717"/>
        <w:jc w:val="center"/>
      </w:pPr>
    </w:p>
    <w:p w14:paraId="42676982" w14:textId="77777777" w:rsidR="00D8554C" w:rsidRPr="00487CFD" w:rsidRDefault="00A9048F">
      <w:pPr>
        <w:spacing w:line="246" w:lineRule="auto"/>
        <w:ind w:left="851" w:right="717"/>
        <w:jc w:val="center"/>
      </w:pPr>
      <w:r w:rsidRPr="00487CFD">
        <w:t>AUTODECLARAÇÃO</w:t>
      </w:r>
    </w:p>
    <w:p w14:paraId="144784C9" w14:textId="77777777" w:rsidR="00D8554C" w:rsidRPr="00487CFD" w:rsidRDefault="00D8554C">
      <w:pPr>
        <w:spacing w:line="246" w:lineRule="auto"/>
        <w:ind w:left="851" w:right="717"/>
        <w:jc w:val="center"/>
      </w:pPr>
    </w:p>
    <w:p w14:paraId="16BDBD5B" w14:textId="77777777" w:rsidR="00D8554C" w:rsidRPr="00487CFD" w:rsidRDefault="00A9048F">
      <w:pPr>
        <w:spacing w:line="246" w:lineRule="auto"/>
        <w:ind w:left="851" w:right="717"/>
        <w:jc w:val="center"/>
      </w:pPr>
      <w:r w:rsidRPr="00487CFD">
        <w:t>(Concorrentes a vagas reservadas para trans (transgênero, transexuais e travestis))</w:t>
      </w:r>
    </w:p>
    <w:p w14:paraId="08161797" w14:textId="77777777" w:rsidR="00D8554C" w:rsidRPr="00487CFD" w:rsidRDefault="00D8554C">
      <w:pPr>
        <w:spacing w:line="246" w:lineRule="auto"/>
        <w:ind w:left="851" w:right="717"/>
        <w:jc w:val="center"/>
      </w:pPr>
    </w:p>
    <w:p w14:paraId="5293B2ED" w14:textId="77777777" w:rsidR="00D8554C" w:rsidRPr="00487CFD" w:rsidRDefault="00A9048F">
      <w:pPr>
        <w:spacing w:line="246" w:lineRule="auto"/>
        <w:ind w:left="851" w:right="717"/>
        <w:jc w:val="both"/>
      </w:pPr>
      <w:r w:rsidRPr="00487CFD">
        <w:t>Eu, ___________________________________________ CPF: ___________________, inscrito para o processo seletivo do PPGECM - Edital UESC nº ___________, DECLARO ser</w:t>
      </w:r>
    </w:p>
    <w:p w14:paraId="07441B59" w14:textId="77777777" w:rsidR="00D8554C" w:rsidRPr="00487CFD" w:rsidRDefault="00A9048F">
      <w:pPr>
        <w:spacing w:line="246" w:lineRule="auto"/>
        <w:ind w:left="851" w:right="717"/>
        <w:jc w:val="both"/>
      </w:pPr>
      <w:r w:rsidRPr="00487CFD">
        <w:t>trans/travesti/transgênero e sendo socialmente reconhecida(o) como tal. Por esta razão, opto por concorrer na modalidade de reserva de vagas para esta categoria. As informações prestadas nesta declaração são de minha inteira responsabilidade, estando ciente que poderei responder administrativamente no caso de constatação de declaração falsa.</w:t>
      </w:r>
    </w:p>
    <w:p w14:paraId="5AD9D25D" w14:textId="77777777" w:rsidR="00D8554C" w:rsidRPr="00487CFD" w:rsidRDefault="00D8554C">
      <w:pPr>
        <w:spacing w:line="246" w:lineRule="auto"/>
        <w:ind w:left="851" w:right="717"/>
        <w:jc w:val="center"/>
      </w:pPr>
    </w:p>
    <w:p w14:paraId="716819FE" w14:textId="77777777" w:rsidR="00D8554C" w:rsidRPr="00487CFD" w:rsidRDefault="00A9048F">
      <w:pPr>
        <w:pBdr>
          <w:top w:val="nil"/>
          <w:left w:val="nil"/>
          <w:bottom w:val="nil"/>
          <w:right w:val="nil"/>
          <w:between w:val="nil"/>
        </w:pBdr>
        <w:ind w:left="851" w:right="717"/>
        <w:jc w:val="center"/>
      </w:pPr>
      <w:r w:rsidRPr="00487CFD">
        <w:t>Local e Data</w:t>
      </w:r>
    </w:p>
    <w:p w14:paraId="41BA07CE" w14:textId="77777777" w:rsidR="00D8554C" w:rsidRPr="00487CFD" w:rsidRDefault="00D8554C">
      <w:pPr>
        <w:pBdr>
          <w:top w:val="nil"/>
          <w:left w:val="nil"/>
          <w:bottom w:val="nil"/>
          <w:right w:val="nil"/>
          <w:between w:val="nil"/>
        </w:pBdr>
        <w:ind w:left="851" w:right="717"/>
        <w:jc w:val="center"/>
      </w:pPr>
    </w:p>
    <w:p w14:paraId="18CA3E48" w14:textId="77777777" w:rsidR="00D8554C" w:rsidRPr="00487CFD" w:rsidRDefault="00D8554C">
      <w:pPr>
        <w:pBdr>
          <w:top w:val="nil"/>
          <w:left w:val="nil"/>
          <w:bottom w:val="nil"/>
          <w:right w:val="nil"/>
          <w:between w:val="nil"/>
        </w:pBdr>
        <w:ind w:left="851" w:right="717"/>
        <w:jc w:val="center"/>
      </w:pPr>
    </w:p>
    <w:p w14:paraId="21C41ED5" w14:textId="77777777" w:rsidR="00D8554C" w:rsidRPr="00487CFD" w:rsidRDefault="00A9048F">
      <w:pPr>
        <w:pBdr>
          <w:top w:val="nil"/>
          <w:left w:val="nil"/>
          <w:bottom w:val="nil"/>
          <w:right w:val="nil"/>
          <w:between w:val="nil"/>
        </w:pBdr>
        <w:spacing w:before="174"/>
        <w:ind w:left="851" w:right="717"/>
        <w:jc w:val="center"/>
      </w:pPr>
      <w:r w:rsidRPr="00487CFD">
        <w:t>Nome completo</w:t>
      </w:r>
    </w:p>
    <w:p w14:paraId="7BDFA093" w14:textId="77777777" w:rsidR="00D8554C" w:rsidRPr="00487CFD" w:rsidRDefault="00D8554C">
      <w:pPr>
        <w:pBdr>
          <w:top w:val="nil"/>
          <w:left w:val="nil"/>
          <w:bottom w:val="nil"/>
          <w:right w:val="nil"/>
          <w:between w:val="nil"/>
        </w:pBdr>
        <w:ind w:left="851" w:right="717"/>
        <w:jc w:val="center"/>
      </w:pPr>
    </w:p>
    <w:p w14:paraId="4D202761" w14:textId="77777777" w:rsidR="00D8554C" w:rsidRPr="00487CFD" w:rsidRDefault="00D8554C">
      <w:pPr>
        <w:pBdr>
          <w:top w:val="nil"/>
          <w:left w:val="nil"/>
          <w:bottom w:val="nil"/>
          <w:right w:val="nil"/>
          <w:between w:val="nil"/>
        </w:pBdr>
        <w:spacing w:before="1"/>
        <w:ind w:right="717"/>
      </w:pPr>
    </w:p>
    <w:p w14:paraId="6593975E" w14:textId="77777777" w:rsidR="00D8554C" w:rsidRPr="00487CFD" w:rsidRDefault="00D8554C">
      <w:pPr>
        <w:pBdr>
          <w:top w:val="nil"/>
          <w:left w:val="nil"/>
          <w:bottom w:val="nil"/>
          <w:right w:val="nil"/>
          <w:between w:val="nil"/>
        </w:pBdr>
        <w:spacing w:before="3"/>
        <w:ind w:left="851" w:right="717"/>
        <w:jc w:val="center"/>
      </w:pPr>
    </w:p>
    <w:p w14:paraId="6A22D6E6" w14:textId="77777777" w:rsidR="00D8554C" w:rsidRPr="00487CFD" w:rsidRDefault="00A9048F">
      <w:pPr>
        <w:pBdr>
          <w:top w:val="nil"/>
          <w:left w:val="nil"/>
          <w:bottom w:val="nil"/>
          <w:right w:val="nil"/>
          <w:between w:val="nil"/>
        </w:pBdr>
        <w:spacing w:before="94"/>
        <w:ind w:left="851" w:right="717"/>
        <w:jc w:val="center"/>
      </w:pPr>
      <w:r w:rsidRPr="00487CFD">
        <w:t>Assinatura do/a candidato/a original ou digital</w:t>
      </w:r>
    </w:p>
    <w:p w14:paraId="559B2905" w14:textId="77777777" w:rsidR="00D8554C" w:rsidRPr="00487CFD" w:rsidRDefault="00D8554C">
      <w:pPr>
        <w:spacing w:line="246" w:lineRule="auto"/>
        <w:ind w:left="924" w:right="467"/>
        <w:jc w:val="both"/>
        <w:rPr>
          <w:color w:val="FF0000"/>
          <w:highlight w:val="yellow"/>
        </w:rPr>
      </w:pPr>
    </w:p>
    <w:p w14:paraId="3C817B22" w14:textId="77777777" w:rsidR="00D8554C" w:rsidRPr="00487CFD" w:rsidRDefault="00D8554C">
      <w:pPr>
        <w:spacing w:line="246" w:lineRule="auto"/>
        <w:ind w:left="924" w:right="467"/>
        <w:jc w:val="both"/>
        <w:rPr>
          <w:color w:val="FF0000"/>
          <w:highlight w:val="yellow"/>
        </w:rPr>
      </w:pPr>
    </w:p>
    <w:p w14:paraId="4E5DAAC8" w14:textId="77777777" w:rsidR="00D8554C" w:rsidRPr="00487CFD" w:rsidRDefault="00D8554C">
      <w:pPr>
        <w:spacing w:line="246" w:lineRule="auto"/>
        <w:ind w:left="924" w:right="467"/>
        <w:jc w:val="both"/>
        <w:rPr>
          <w:color w:val="FF0000"/>
          <w:highlight w:val="yellow"/>
        </w:rPr>
      </w:pPr>
    </w:p>
    <w:p w14:paraId="7A6D95EA" w14:textId="77777777" w:rsidR="00D8554C" w:rsidRPr="00487CFD" w:rsidRDefault="00D8554C">
      <w:pPr>
        <w:spacing w:line="246" w:lineRule="auto"/>
        <w:ind w:left="924" w:right="467"/>
        <w:jc w:val="both"/>
        <w:rPr>
          <w:color w:val="FF0000"/>
          <w:highlight w:val="yellow"/>
        </w:rPr>
      </w:pPr>
    </w:p>
    <w:p w14:paraId="591D3B5A" w14:textId="77777777" w:rsidR="00D8554C" w:rsidRPr="00487CFD" w:rsidRDefault="00D8554C">
      <w:pPr>
        <w:spacing w:line="246" w:lineRule="auto"/>
        <w:ind w:left="924" w:right="467"/>
        <w:jc w:val="both"/>
        <w:rPr>
          <w:color w:val="FF0000"/>
          <w:highlight w:val="yellow"/>
        </w:rPr>
      </w:pPr>
    </w:p>
    <w:p w14:paraId="517AC396" w14:textId="77777777" w:rsidR="00D8554C" w:rsidRPr="00487CFD" w:rsidRDefault="00D8554C">
      <w:pPr>
        <w:spacing w:line="246" w:lineRule="auto"/>
        <w:ind w:left="924" w:right="467"/>
        <w:jc w:val="both"/>
        <w:rPr>
          <w:color w:val="FF0000"/>
          <w:highlight w:val="yellow"/>
        </w:rPr>
      </w:pPr>
    </w:p>
    <w:p w14:paraId="6DAE2DCD" w14:textId="77777777" w:rsidR="00D8554C" w:rsidRPr="00487CFD" w:rsidRDefault="00D8554C">
      <w:pPr>
        <w:spacing w:line="246" w:lineRule="auto"/>
        <w:ind w:left="924" w:right="467"/>
        <w:jc w:val="both"/>
        <w:rPr>
          <w:color w:val="FF0000"/>
          <w:highlight w:val="yellow"/>
        </w:rPr>
      </w:pPr>
    </w:p>
    <w:p w14:paraId="4E200948" w14:textId="77777777" w:rsidR="00D8554C" w:rsidRPr="00487CFD" w:rsidRDefault="00D8554C">
      <w:pPr>
        <w:spacing w:line="246" w:lineRule="auto"/>
        <w:ind w:left="924" w:right="467"/>
        <w:jc w:val="both"/>
        <w:rPr>
          <w:color w:val="FF0000"/>
          <w:highlight w:val="yellow"/>
        </w:rPr>
      </w:pPr>
    </w:p>
    <w:p w14:paraId="3E10FA14" w14:textId="77777777" w:rsidR="00D8554C" w:rsidRPr="00487CFD" w:rsidRDefault="00D8554C">
      <w:pPr>
        <w:spacing w:line="246" w:lineRule="auto"/>
        <w:ind w:left="924" w:right="467"/>
        <w:jc w:val="both"/>
        <w:rPr>
          <w:color w:val="FF0000"/>
          <w:highlight w:val="yellow"/>
        </w:rPr>
      </w:pPr>
    </w:p>
    <w:p w14:paraId="2C56B2D3" w14:textId="77777777" w:rsidR="00D8554C" w:rsidRPr="00487CFD" w:rsidRDefault="00D8554C">
      <w:pPr>
        <w:spacing w:line="246" w:lineRule="auto"/>
        <w:ind w:left="924" w:right="467"/>
        <w:jc w:val="both"/>
        <w:rPr>
          <w:color w:val="FF0000"/>
          <w:highlight w:val="yellow"/>
        </w:rPr>
      </w:pPr>
    </w:p>
    <w:p w14:paraId="15170F2A" w14:textId="77777777" w:rsidR="00D8554C" w:rsidRPr="00487CFD" w:rsidRDefault="00D8554C">
      <w:pPr>
        <w:spacing w:line="246" w:lineRule="auto"/>
        <w:ind w:left="924" w:right="467"/>
        <w:jc w:val="both"/>
        <w:rPr>
          <w:color w:val="FF0000"/>
          <w:highlight w:val="yellow"/>
        </w:rPr>
      </w:pPr>
    </w:p>
    <w:p w14:paraId="30AD6ED0" w14:textId="77777777" w:rsidR="00D8554C" w:rsidRPr="00487CFD" w:rsidRDefault="00D8554C">
      <w:pPr>
        <w:spacing w:line="246" w:lineRule="auto"/>
        <w:ind w:left="924" w:right="467"/>
        <w:jc w:val="both"/>
        <w:rPr>
          <w:color w:val="FF0000"/>
          <w:highlight w:val="yellow"/>
        </w:rPr>
      </w:pPr>
    </w:p>
    <w:p w14:paraId="0880F004" w14:textId="77777777" w:rsidR="00D8554C" w:rsidRPr="00487CFD" w:rsidRDefault="00D8554C">
      <w:pPr>
        <w:spacing w:line="246" w:lineRule="auto"/>
        <w:ind w:left="924" w:right="467"/>
        <w:jc w:val="both"/>
        <w:rPr>
          <w:color w:val="FF0000"/>
          <w:highlight w:val="yellow"/>
        </w:rPr>
      </w:pPr>
    </w:p>
    <w:p w14:paraId="558483BF" w14:textId="77777777" w:rsidR="00D8554C" w:rsidRPr="00487CFD" w:rsidRDefault="00D8554C">
      <w:pPr>
        <w:spacing w:line="246" w:lineRule="auto"/>
        <w:ind w:left="924" w:right="467"/>
        <w:jc w:val="both"/>
        <w:rPr>
          <w:color w:val="FF0000"/>
          <w:highlight w:val="yellow"/>
        </w:rPr>
      </w:pPr>
    </w:p>
    <w:p w14:paraId="57BF1C5D" w14:textId="77777777" w:rsidR="00D8554C" w:rsidRPr="00487CFD" w:rsidRDefault="00D8554C">
      <w:pPr>
        <w:spacing w:line="246" w:lineRule="auto"/>
        <w:ind w:left="924" w:right="467"/>
        <w:jc w:val="both"/>
        <w:rPr>
          <w:color w:val="FF0000"/>
          <w:highlight w:val="yellow"/>
        </w:rPr>
      </w:pPr>
    </w:p>
    <w:p w14:paraId="59AFFDCA" w14:textId="77777777" w:rsidR="00D8554C" w:rsidRPr="00487CFD" w:rsidRDefault="00D8554C">
      <w:pPr>
        <w:spacing w:line="246" w:lineRule="auto"/>
        <w:ind w:left="924" w:right="467"/>
        <w:jc w:val="both"/>
        <w:rPr>
          <w:color w:val="FF0000"/>
          <w:highlight w:val="yellow"/>
        </w:rPr>
      </w:pPr>
    </w:p>
    <w:p w14:paraId="4FA81EB3" w14:textId="77777777" w:rsidR="00D8554C" w:rsidRPr="00487CFD" w:rsidRDefault="00D8554C">
      <w:pPr>
        <w:spacing w:line="246" w:lineRule="auto"/>
        <w:ind w:left="924" w:right="467"/>
        <w:jc w:val="both"/>
        <w:rPr>
          <w:color w:val="FF0000"/>
          <w:highlight w:val="yellow"/>
        </w:rPr>
      </w:pPr>
    </w:p>
    <w:p w14:paraId="7FAE9D94" w14:textId="77777777" w:rsidR="00D8554C" w:rsidRPr="00487CFD" w:rsidRDefault="00D8554C">
      <w:pPr>
        <w:spacing w:line="246" w:lineRule="auto"/>
        <w:ind w:left="924" w:right="467"/>
        <w:jc w:val="both"/>
        <w:rPr>
          <w:color w:val="FF0000"/>
          <w:highlight w:val="yellow"/>
        </w:rPr>
      </w:pPr>
    </w:p>
    <w:p w14:paraId="68E02DD3" w14:textId="77777777" w:rsidR="00D8554C" w:rsidRPr="00487CFD" w:rsidRDefault="00D8554C">
      <w:pPr>
        <w:spacing w:line="246" w:lineRule="auto"/>
        <w:ind w:left="924" w:right="467"/>
        <w:jc w:val="both"/>
        <w:rPr>
          <w:color w:val="FF0000"/>
          <w:highlight w:val="yellow"/>
        </w:rPr>
      </w:pPr>
    </w:p>
    <w:p w14:paraId="7B4AE99D" w14:textId="77777777" w:rsidR="00D8554C" w:rsidRDefault="00D8554C">
      <w:pPr>
        <w:spacing w:line="246" w:lineRule="auto"/>
        <w:ind w:left="924" w:right="467"/>
        <w:jc w:val="both"/>
        <w:rPr>
          <w:color w:val="FF0000"/>
          <w:highlight w:val="yellow"/>
        </w:rPr>
      </w:pPr>
    </w:p>
    <w:p w14:paraId="20786EF7" w14:textId="77777777" w:rsidR="008318D6" w:rsidRPr="00487CFD" w:rsidRDefault="008318D6">
      <w:pPr>
        <w:spacing w:line="246" w:lineRule="auto"/>
        <w:ind w:left="924" w:right="467"/>
        <w:jc w:val="both"/>
        <w:rPr>
          <w:color w:val="FF0000"/>
          <w:highlight w:val="yellow"/>
        </w:rPr>
      </w:pPr>
    </w:p>
    <w:p w14:paraId="03F136CE" w14:textId="77777777" w:rsidR="00D8554C" w:rsidRPr="00487CFD" w:rsidRDefault="00D8554C">
      <w:pPr>
        <w:spacing w:line="246" w:lineRule="auto"/>
        <w:ind w:left="924" w:right="467"/>
        <w:jc w:val="both"/>
        <w:rPr>
          <w:color w:val="FF0000"/>
          <w:highlight w:val="yellow"/>
        </w:rPr>
      </w:pPr>
    </w:p>
    <w:sectPr w:rsidR="00D8554C" w:rsidRPr="00487CFD" w:rsidSect="00966512">
      <w:pgSz w:w="11900" w:h="16850"/>
      <w:pgMar w:top="860" w:right="240" w:bottom="3360" w:left="1020" w:header="0" w:footer="3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C1E5" w14:textId="77777777" w:rsidR="00062E0D" w:rsidRDefault="00062E0D">
      <w:r>
        <w:separator/>
      </w:r>
    </w:p>
  </w:endnote>
  <w:endnote w:type="continuationSeparator" w:id="0">
    <w:p w14:paraId="716436EC" w14:textId="77777777" w:rsidR="00062E0D" w:rsidRDefault="0006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0CB8" w14:textId="77777777" w:rsidR="00062E0D" w:rsidRDefault="00062E0D">
      <w:r>
        <w:separator/>
      </w:r>
    </w:p>
  </w:footnote>
  <w:footnote w:type="continuationSeparator" w:id="0">
    <w:p w14:paraId="34A51D01" w14:textId="77777777" w:rsidR="00062E0D" w:rsidRDefault="00062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8A1"/>
    <w:multiLevelType w:val="multilevel"/>
    <w:tmpl w:val="5D18E5C2"/>
    <w:lvl w:ilvl="0">
      <w:start w:val="4"/>
      <w:numFmt w:val="decimal"/>
      <w:lvlText w:val="%1."/>
      <w:lvlJc w:val="left"/>
      <w:pPr>
        <w:ind w:left="540" w:hanging="540"/>
      </w:pPr>
    </w:lvl>
    <w:lvl w:ilvl="1">
      <w:start w:val="1"/>
      <w:numFmt w:val="decimal"/>
      <w:lvlText w:val="%1.%2."/>
      <w:lvlJc w:val="left"/>
      <w:pPr>
        <w:ind w:left="1130" w:hanging="720"/>
      </w:pPr>
    </w:lvl>
    <w:lvl w:ilvl="2">
      <w:start w:val="1"/>
      <w:numFmt w:val="decimal"/>
      <w:lvlText w:val="%1.%2.%3."/>
      <w:lvlJc w:val="left"/>
      <w:pPr>
        <w:ind w:left="1713" w:hanging="720"/>
      </w:pPr>
      <w:rPr>
        <w:shd w:val="clear" w:color="auto" w:fill="auto"/>
      </w:rPr>
    </w:lvl>
    <w:lvl w:ilvl="3">
      <w:start w:val="1"/>
      <w:numFmt w:val="decimal"/>
      <w:lvlText w:val="%1.%2.%3.%4."/>
      <w:lvlJc w:val="left"/>
      <w:pPr>
        <w:ind w:left="2310" w:hanging="1080"/>
      </w:pPr>
    </w:lvl>
    <w:lvl w:ilvl="4">
      <w:start w:val="1"/>
      <w:numFmt w:val="decimal"/>
      <w:lvlText w:val="%1.%2.%3.%4.%5."/>
      <w:lvlJc w:val="left"/>
      <w:pPr>
        <w:ind w:left="2720" w:hanging="1080"/>
      </w:pPr>
    </w:lvl>
    <w:lvl w:ilvl="5">
      <w:start w:val="1"/>
      <w:numFmt w:val="decimal"/>
      <w:lvlText w:val="%1.%2.%3.%4.%5.%6."/>
      <w:lvlJc w:val="left"/>
      <w:pPr>
        <w:ind w:left="3490" w:hanging="1440"/>
      </w:pPr>
    </w:lvl>
    <w:lvl w:ilvl="6">
      <w:start w:val="1"/>
      <w:numFmt w:val="decimal"/>
      <w:lvlText w:val="%1.%2.%3.%4.%5.%6.%7."/>
      <w:lvlJc w:val="left"/>
      <w:pPr>
        <w:ind w:left="3900" w:hanging="1440"/>
      </w:pPr>
    </w:lvl>
    <w:lvl w:ilvl="7">
      <w:start w:val="1"/>
      <w:numFmt w:val="decimal"/>
      <w:lvlText w:val="%1.%2.%3.%4.%5.%6.%7.%8."/>
      <w:lvlJc w:val="left"/>
      <w:pPr>
        <w:ind w:left="4670" w:hanging="1800"/>
      </w:pPr>
    </w:lvl>
    <w:lvl w:ilvl="8">
      <w:start w:val="1"/>
      <w:numFmt w:val="decimal"/>
      <w:lvlText w:val="%1.%2.%3.%4.%5.%6.%7.%8.%9."/>
      <w:lvlJc w:val="left"/>
      <w:pPr>
        <w:ind w:left="5080" w:hanging="1800"/>
      </w:pPr>
    </w:lvl>
  </w:abstractNum>
  <w:abstractNum w:abstractNumId="1" w15:restartNumberingAfterBreak="0">
    <w:nsid w:val="1614206C"/>
    <w:multiLevelType w:val="multilevel"/>
    <w:tmpl w:val="E8F82BA8"/>
    <w:lvl w:ilvl="0">
      <w:start w:val="3"/>
      <w:numFmt w:val="decimal"/>
      <w:lvlText w:val="%1"/>
      <w:lvlJc w:val="left"/>
      <w:pPr>
        <w:ind w:left="679" w:hanging="452"/>
      </w:pPr>
    </w:lvl>
    <w:lvl w:ilvl="1">
      <w:start w:val="2"/>
      <w:numFmt w:val="decimal"/>
      <w:lvlText w:val="%1.%2."/>
      <w:lvlJc w:val="left"/>
      <w:pPr>
        <w:ind w:left="679" w:hanging="452"/>
      </w:pPr>
      <w:rPr>
        <w:b/>
      </w:rPr>
    </w:lvl>
    <w:lvl w:ilvl="2">
      <w:numFmt w:val="bullet"/>
      <w:lvlText w:val="•"/>
      <w:lvlJc w:val="left"/>
      <w:pPr>
        <w:ind w:left="2671" w:hanging="454"/>
      </w:pPr>
    </w:lvl>
    <w:lvl w:ilvl="3">
      <w:numFmt w:val="bullet"/>
      <w:lvlText w:val="•"/>
      <w:lvlJc w:val="left"/>
      <w:pPr>
        <w:ind w:left="3667" w:hanging="454"/>
      </w:pPr>
    </w:lvl>
    <w:lvl w:ilvl="4">
      <w:numFmt w:val="bullet"/>
      <w:lvlText w:val="•"/>
      <w:lvlJc w:val="left"/>
      <w:pPr>
        <w:ind w:left="4663" w:hanging="454"/>
      </w:pPr>
    </w:lvl>
    <w:lvl w:ilvl="5">
      <w:numFmt w:val="bullet"/>
      <w:lvlText w:val="•"/>
      <w:lvlJc w:val="left"/>
      <w:pPr>
        <w:ind w:left="5659" w:hanging="454"/>
      </w:pPr>
    </w:lvl>
    <w:lvl w:ilvl="6">
      <w:numFmt w:val="bullet"/>
      <w:lvlText w:val="•"/>
      <w:lvlJc w:val="left"/>
      <w:pPr>
        <w:ind w:left="6655" w:hanging="454"/>
      </w:pPr>
    </w:lvl>
    <w:lvl w:ilvl="7">
      <w:numFmt w:val="bullet"/>
      <w:lvlText w:val="•"/>
      <w:lvlJc w:val="left"/>
      <w:pPr>
        <w:ind w:left="7651" w:hanging="454"/>
      </w:pPr>
    </w:lvl>
    <w:lvl w:ilvl="8">
      <w:numFmt w:val="bullet"/>
      <w:lvlText w:val="•"/>
      <w:lvlJc w:val="left"/>
      <w:pPr>
        <w:ind w:left="8647" w:hanging="454"/>
      </w:pPr>
    </w:lvl>
  </w:abstractNum>
  <w:abstractNum w:abstractNumId="2" w15:restartNumberingAfterBreak="0">
    <w:nsid w:val="1C2D24DC"/>
    <w:multiLevelType w:val="multilevel"/>
    <w:tmpl w:val="9DB6FA5E"/>
    <w:lvl w:ilvl="0">
      <w:start w:val="1"/>
      <w:numFmt w:val="upperRoman"/>
      <w:lvlText w:val="%1."/>
      <w:lvlJc w:val="left"/>
      <w:pPr>
        <w:ind w:left="984" w:hanging="180"/>
      </w:pPr>
      <w:rPr>
        <w:rFonts w:ascii="Arial" w:eastAsia="Arial" w:hAnsi="Arial" w:cs="Arial"/>
        <w:sz w:val="22"/>
        <w:szCs w:val="22"/>
      </w:rPr>
    </w:lvl>
    <w:lvl w:ilvl="1">
      <w:start w:val="1"/>
      <w:numFmt w:val="lowerLetter"/>
      <w:lvlText w:val="%2."/>
      <w:lvlJc w:val="left"/>
      <w:pPr>
        <w:ind w:left="804" w:hanging="262"/>
      </w:pPr>
      <w:rPr>
        <w:rFonts w:ascii="Arial" w:eastAsia="Arial" w:hAnsi="Arial" w:cs="Arial"/>
        <w:sz w:val="22"/>
        <w:szCs w:val="22"/>
      </w:rPr>
    </w:lvl>
    <w:lvl w:ilvl="2">
      <w:numFmt w:val="bullet"/>
      <w:lvlText w:val="•"/>
      <w:lvlJc w:val="left"/>
      <w:pPr>
        <w:ind w:left="2053" w:hanging="260"/>
      </w:pPr>
    </w:lvl>
    <w:lvl w:ilvl="3">
      <w:numFmt w:val="bullet"/>
      <w:lvlText w:val="•"/>
      <w:lvlJc w:val="left"/>
      <w:pPr>
        <w:ind w:left="3126" w:hanging="261"/>
      </w:pPr>
    </w:lvl>
    <w:lvl w:ilvl="4">
      <w:numFmt w:val="bullet"/>
      <w:lvlText w:val="•"/>
      <w:lvlJc w:val="left"/>
      <w:pPr>
        <w:ind w:left="4199" w:hanging="262"/>
      </w:pPr>
    </w:lvl>
    <w:lvl w:ilvl="5">
      <w:numFmt w:val="bullet"/>
      <w:lvlText w:val="•"/>
      <w:lvlJc w:val="left"/>
      <w:pPr>
        <w:ind w:left="5272" w:hanging="261"/>
      </w:pPr>
    </w:lvl>
    <w:lvl w:ilvl="6">
      <w:numFmt w:val="bullet"/>
      <w:lvlText w:val="•"/>
      <w:lvlJc w:val="left"/>
      <w:pPr>
        <w:ind w:left="6346" w:hanging="262"/>
      </w:pPr>
    </w:lvl>
    <w:lvl w:ilvl="7">
      <w:numFmt w:val="bullet"/>
      <w:lvlText w:val="•"/>
      <w:lvlJc w:val="left"/>
      <w:pPr>
        <w:ind w:left="7419" w:hanging="262"/>
      </w:pPr>
    </w:lvl>
    <w:lvl w:ilvl="8">
      <w:numFmt w:val="bullet"/>
      <w:lvlText w:val="•"/>
      <w:lvlJc w:val="left"/>
      <w:pPr>
        <w:ind w:left="8492" w:hanging="262"/>
      </w:pPr>
    </w:lvl>
  </w:abstractNum>
  <w:abstractNum w:abstractNumId="3" w15:restartNumberingAfterBreak="0">
    <w:nsid w:val="224430CB"/>
    <w:multiLevelType w:val="multilevel"/>
    <w:tmpl w:val="28EC4B0C"/>
    <w:lvl w:ilvl="0">
      <w:start w:val="1"/>
      <w:numFmt w:val="lowerLetter"/>
      <w:lvlText w:val="%1)"/>
      <w:lvlJc w:val="left"/>
      <w:pPr>
        <w:ind w:left="679" w:hanging="227"/>
      </w:pPr>
      <w:rPr>
        <w:rFonts w:ascii="Arial" w:eastAsia="Arial" w:hAnsi="Arial" w:cs="Arial"/>
        <w:sz w:val="22"/>
        <w:szCs w:val="22"/>
      </w:rPr>
    </w:lvl>
    <w:lvl w:ilvl="1">
      <w:numFmt w:val="bullet"/>
      <w:lvlText w:val="•"/>
      <w:lvlJc w:val="left"/>
      <w:pPr>
        <w:ind w:left="1675" w:hanging="231"/>
      </w:pPr>
    </w:lvl>
    <w:lvl w:ilvl="2">
      <w:numFmt w:val="bullet"/>
      <w:lvlText w:val="•"/>
      <w:lvlJc w:val="left"/>
      <w:pPr>
        <w:ind w:left="2671" w:hanging="230"/>
      </w:pPr>
    </w:lvl>
    <w:lvl w:ilvl="3">
      <w:numFmt w:val="bullet"/>
      <w:lvlText w:val="•"/>
      <w:lvlJc w:val="left"/>
      <w:pPr>
        <w:ind w:left="3667" w:hanging="231"/>
      </w:pPr>
    </w:lvl>
    <w:lvl w:ilvl="4">
      <w:numFmt w:val="bullet"/>
      <w:lvlText w:val="•"/>
      <w:lvlJc w:val="left"/>
      <w:pPr>
        <w:ind w:left="4663" w:hanging="231"/>
      </w:pPr>
    </w:lvl>
    <w:lvl w:ilvl="5">
      <w:numFmt w:val="bullet"/>
      <w:lvlText w:val="•"/>
      <w:lvlJc w:val="left"/>
      <w:pPr>
        <w:ind w:left="5659" w:hanging="231"/>
      </w:pPr>
    </w:lvl>
    <w:lvl w:ilvl="6">
      <w:numFmt w:val="bullet"/>
      <w:lvlText w:val="•"/>
      <w:lvlJc w:val="left"/>
      <w:pPr>
        <w:ind w:left="6655" w:hanging="231"/>
      </w:pPr>
    </w:lvl>
    <w:lvl w:ilvl="7">
      <w:numFmt w:val="bullet"/>
      <w:lvlText w:val="•"/>
      <w:lvlJc w:val="left"/>
      <w:pPr>
        <w:ind w:left="7651" w:hanging="231"/>
      </w:pPr>
    </w:lvl>
    <w:lvl w:ilvl="8">
      <w:numFmt w:val="bullet"/>
      <w:lvlText w:val="•"/>
      <w:lvlJc w:val="left"/>
      <w:pPr>
        <w:ind w:left="8647" w:hanging="231"/>
      </w:pPr>
    </w:lvl>
  </w:abstractNum>
  <w:abstractNum w:abstractNumId="4" w15:restartNumberingAfterBreak="0">
    <w:nsid w:val="22E6162A"/>
    <w:multiLevelType w:val="multilevel"/>
    <w:tmpl w:val="A9D6049A"/>
    <w:lvl w:ilvl="0">
      <w:start w:val="1"/>
      <w:numFmt w:val="decimal"/>
      <w:lvlText w:val="%1"/>
      <w:lvlJc w:val="left"/>
      <w:pPr>
        <w:ind w:left="540" w:hanging="660"/>
      </w:pPr>
    </w:lvl>
    <w:lvl w:ilvl="1">
      <w:start w:val="3"/>
      <w:numFmt w:val="decimal"/>
      <w:lvlText w:val="%1.%2."/>
      <w:lvlJc w:val="left"/>
      <w:pPr>
        <w:ind w:left="540" w:hanging="660"/>
      </w:pPr>
      <w:rPr>
        <w:rFonts w:ascii="Arial" w:eastAsia="Arial" w:hAnsi="Arial" w:cs="Arial"/>
        <w:b/>
        <w:color w:val="000000" w:themeColor="text1"/>
        <w:sz w:val="22"/>
        <w:szCs w:val="22"/>
      </w:rPr>
    </w:lvl>
    <w:lvl w:ilvl="2">
      <w:numFmt w:val="bullet"/>
      <w:lvlText w:val="•"/>
      <w:lvlJc w:val="left"/>
      <w:pPr>
        <w:ind w:left="2559" w:hanging="660"/>
      </w:pPr>
    </w:lvl>
    <w:lvl w:ilvl="3">
      <w:numFmt w:val="bullet"/>
      <w:lvlText w:val="•"/>
      <w:lvlJc w:val="left"/>
      <w:pPr>
        <w:ind w:left="3569" w:hanging="660"/>
      </w:pPr>
    </w:lvl>
    <w:lvl w:ilvl="4">
      <w:numFmt w:val="bullet"/>
      <w:lvlText w:val="•"/>
      <w:lvlJc w:val="left"/>
      <w:pPr>
        <w:ind w:left="4579" w:hanging="660"/>
      </w:pPr>
    </w:lvl>
    <w:lvl w:ilvl="5">
      <w:numFmt w:val="bullet"/>
      <w:lvlText w:val="•"/>
      <w:lvlJc w:val="left"/>
      <w:pPr>
        <w:ind w:left="5589" w:hanging="660"/>
      </w:pPr>
    </w:lvl>
    <w:lvl w:ilvl="6">
      <w:numFmt w:val="bullet"/>
      <w:lvlText w:val="•"/>
      <w:lvlJc w:val="left"/>
      <w:pPr>
        <w:ind w:left="6599" w:hanging="660"/>
      </w:pPr>
    </w:lvl>
    <w:lvl w:ilvl="7">
      <w:numFmt w:val="bullet"/>
      <w:lvlText w:val="•"/>
      <w:lvlJc w:val="left"/>
      <w:pPr>
        <w:ind w:left="7609" w:hanging="660"/>
      </w:pPr>
    </w:lvl>
    <w:lvl w:ilvl="8">
      <w:numFmt w:val="bullet"/>
      <w:lvlText w:val="•"/>
      <w:lvlJc w:val="left"/>
      <w:pPr>
        <w:ind w:left="8619" w:hanging="660"/>
      </w:pPr>
    </w:lvl>
  </w:abstractNum>
  <w:abstractNum w:abstractNumId="5" w15:restartNumberingAfterBreak="0">
    <w:nsid w:val="252E0856"/>
    <w:multiLevelType w:val="multilevel"/>
    <w:tmpl w:val="051EC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224AF5"/>
    <w:multiLevelType w:val="multilevel"/>
    <w:tmpl w:val="9E3E61E2"/>
    <w:lvl w:ilvl="0">
      <w:start w:val="1"/>
      <w:numFmt w:val="decimal"/>
      <w:lvlText w:val="%1)"/>
      <w:lvlJc w:val="left"/>
      <w:pPr>
        <w:ind w:left="1164" w:hanging="360"/>
      </w:pPr>
      <w:rPr>
        <w:b/>
      </w:rPr>
    </w:lvl>
    <w:lvl w:ilvl="1">
      <w:start w:val="1"/>
      <w:numFmt w:val="lowerLetter"/>
      <w:lvlText w:val="%2."/>
      <w:lvlJc w:val="left"/>
      <w:pPr>
        <w:ind w:left="1884" w:hanging="360"/>
      </w:pPr>
    </w:lvl>
    <w:lvl w:ilvl="2">
      <w:start w:val="1"/>
      <w:numFmt w:val="lowerRoman"/>
      <w:lvlText w:val="%3."/>
      <w:lvlJc w:val="right"/>
      <w:pPr>
        <w:ind w:left="2604" w:hanging="180"/>
      </w:pPr>
    </w:lvl>
    <w:lvl w:ilvl="3">
      <w:start w:val="1"/>
      <w:numFmt w:val="decimal"/>
      <w:lvlText w:val="%4."/>
      <w:lvlJc w:val="left"/>
      <w:pPr>
        <w:ind w:left="3324" w:hanging="360"/>
      </w:pPr>
    </w:lvl>
    <w:lvl w:ilvl="4">
      <w:start w:val="1"/>
      <w:numFmt w:val="lowerLetter"/>
      <w:lvlText w:val="%5."/>
      <w:lvlJc w:val="left"/>
      <w:pPr>
        <w:ind w:left="4044" w:hanging="360"/>
      </w:pPr>
    </w:lvl>
    <w:lvl w:ilvl="5">
      <w:start w:val="1"/>
      <w:numFmt w:val="lowerRoman"/>
      <w:lvlText w:val="%6."/>
      <w:lvlJc w:val="right"/>
      <w:pPr>
        <w:ind w:left="4764" w:hanging="180"/>
      </w:pPr>
    </w:lvl>
    <w:lvl w:ilvl="6">
      <w:start w:val="1"/>
      <w:numFmt w:val="decimal"/>
      <w:lvlText w:val="%7."/>
      <w:lvlJc w:val="left"/>
      <w:pPr>
        <w:ind w:left="5484" w:hanging="360"/>
      </w:pPr>
    </w:lvl>
    <w:lvl w:ilvl="7">
      <w:start w:val="1"/>
      <w:numFmt w:val="lowerLetter"/>
      <w:lvlText w:val="%8."/>
      <w:lvlJc w:val="left"/>
      <w:pPr>
        <w:ind w:left="6204" w:hanging="360"/>
      </w:pPr>
    </w:lvl>
    <w:lvl w:ilvl="8">
      <w:start w:val="1"/>
      <w:numFmt w:val="lowerRoman"/>
      <w:lvlText w:val="%9."/>
      <w:lvlJc w:val="right"/>
      <w:pPr>
        <w:ind w:left="6924" w:hanging="180"/>
      </w:pPr>
    </w:lvl>
  </w:abstractNum>
  <w:abstractNum w:abstractNumId="7" w15:restartNumberingAfterBreak="0">
    <w:nsid w:val="28CF4F58"/>
    <w:multiLevelType w:val="multilevel"/>
    <w:tmpl w:val="34DC3E04"/>
    <w:lvl w:ilvl="0">
      <w:start w:val="3"/>
      <w:numFmt w:val="decimal"/>
      <w:lvlText w:val="%1."/>
      <w:lvlJc w:val="left"/>
      <w:pPr>
        <w:ind w:left="540" w:hanging="540"/>
      </w:pPr>
      <w:rPr>
        <w:rFonts w:ascii="Arial" w:eastAsia="Arial" w:hAnsi="Arial" w:cs="Arial"/>
        <w:b/>
      </w:rPr>
    </w:lvl>
    <w:lvl w:ilvl="1">
      <w:start w:val="2"/>
      <w:numFmt w:val="decimal"/>
      <w:lvlText w:val="%1.%2."/>
      <w:lvlJc w:val="left"/>
      <w:pPr>
        <w:ind w:left="1059" w:hanging="720"/>
      </w:pPr>
      <w:rPr>
        <w:rFonts w:ascii="Arial" w:eastAsia="Arial" w:hAnsi="Arial" w:cs="Arial"/>
        <w:b/>
      </w:rPr>
    </w:lvl>
    <w:lvl w:ilvl="2">
      <w:start w:val="1"/>
      <w:numFmt w:val="decimal"/>
      <w:lvlText w:val="%1.%2.%3."/>
      <w:lvlJc w:val="left"/>
      <w:pPr>
        <w:ind w:left="1398" w:hanging="719"/>
      </w:pPr>
      <w:rPr>
        <w:rFonts w:ascii="Arial" w:eastAsia="Arial" w:hAnsi="Arial" w:cs="Arial"/>
        <w:b w:val="0"/>
      </w:rPr>
    </w:lvl>
    <w:lvl w:ilvl="3">
      <w:start w:val="1"/>
      <w:numFmt w:val="decimal"/>
      <w:lvlText w:val="%1.%2.%3.%4."/>
      <w:lvlJc w:val="left"/>
      <w:pPr>
        <w:ind w:left="2097" w:hanging="1080"/>
      </w:pPr>
      <w:rPr>
        <w:rFonts w:ascii="Arial" w:eastAsia="Arial" w:hAnsi="Arial" w:cs="Arial"/>
        <w:b/>
      </w:rPr>
    </w:lvl>
    <w:lvl w:ilvl="4">
      <w:start w:val="1"/>
      <w:numFmt w:val="decimal"/>
      <w:lvlText w:val="%1.%2.%3.%4.%5."/>
      <w:lvlJc w:val="left"/>
      <w:pPr>
        <w:ind w:left="2436" w:hanging="1080"/>
      </w:pPr>
      <w:rPr>
        <w:rFonts w:ascii="Arial" w:eastAsia="Arial" w:hAnsi="Arial" w:cs="Arial"/>
        <w:b/>
      </w:rPr>
    </w:lvl>
    <w:lvl w:ilvl="5">
      <w:start w:val="1"/>
      <w:numFmt w:val="decimal"/>
      <w:lvlText w:val="%1.%2.%3.%4.%5.%6."/>
      <w:lvlJc w:val="left"/>
      <w:pPr>
        <w:ind w:left="3135" w:hanging="1440"/>
      </w:pPr>
      <w:rPr>
        <w:rFonts w:ascii="Arial" w:eastAsia="Arial" w:hAnsi="Arial" w:cs="Arial"/>
        <w:b/>
      </w:rPr>
    </w:lvl>
    <w:lvl w:ilvl="6">
      <w:start w:val="1"/>
      <w:numFmt w:val="decimal"/>
      <w:lvlText w:val="%1.%2.%3.%4.%5.%6.%7."/>
      <w:lvlJc w:val="left"/>
      <w:pPr>
        <w:ind w:left="3474" w:hanging="1440"/>
      </w:pPr>
      <w:rPr>
        <w:rFonts w:ascii="Arial" w:eastAsia="Arial" w:hAnsi="Arial" w:cs="Arial"/>
        <w:b/>
      </w:rPr>
    </w:lvl>
    <w:lvl w:ilvl="7">
      <w:start w:val="1"/>
      <w:numFmt w:val="decimal"/>
      <w:lvlText w:val="%1.%2.%3.%4.%5.%6.%7.%8."/>
      <w:lvlJc w:val="left"/>
      <w:pPr>
        <w:ind w:left="4173" w:hanging="1800"/>
      </w:pPr>
      <w:rPr>
        <w:rFonts w:ascii="Arial" w:eastAsia="Arial" w:hAnsi="Arial" w:cs="Arial"/>
        <w:b/>
      </w:rPr>
    </w:lvl>
    <w:lvl w:ilvl="8">
      <w:start w:val="1"/>
      <w:numFmt w:val="decimal"/>
      <w:lvlText w:val="%1.%2.%3.%4.%5.%6.%7.%8.%9."/>
      <w:lvlJc w:val="left"/>
      <w:pPr>
        <w:ind w:left="4512" w:hanging="1800"/>
      </w:pPr>
      <w:rPr>
        <w:rFonts w:ascii="Arial" w:eastAsia="Arial" w:hAnsi="Arial" w:cs="Arial"/>
        <w:b/>
      </w:rPr>
    </w:lvl>
  </w:abstractNum>
  <w:abstractNum w:abstractNumId="8" w15:restartNumberingAfterBreak="0">
    <w:nsid w:val="423E11AC"/>
    <w:multiLevelType w:val="multilevel"/>
    <w:tmpl w:val="6414C2F0"/>
    <w:lvl w:ilvl="0">
      <w:start w:val="1"/>
      <w:numFmt w:val="lowerLetter"/>
      <w:lvlText w:val="%1."/>
      <w:lvlJc w:val="left"/>
      <w:pPr>
        <w:ind w:left="1013" w:hanging="209"/>
      </w:pPr>
      <w:rPr>
        <w:rFonts w:ascii="Arial" w:eastAsia="Arial" w:hAnsi="Arial" w:cs="Arial"/>
        <w:sz w:val="22"/>
        <w:szCs w:val="22"/>
      </w:rPr>
    </w:lvl>
    <w:lvl w:ilvl="1">
      <w:numFmt w:val="bullet"/>
      <w:lvlText w:val="•"/>
      <w:lvlJc w:val="left"/>
      <w:pPr>
        <w:ind w:left="1981" w:hanging="209"/>
      </w:pPr>
    </w:lvl>
    <w:lvl w:ilvl="2">
      <w:numFmt w:val="bullet"/>
      <w:lvlText w:val="•"/>
      <w:lvlJc w:val="left"/>
      <w:pPr>
        <w:ind w:left="2943" w:hanging="208"/>
      </w:pPr>
    </w:lvl>
    <w:lvl w:ilvl="3">
      <w:numFmt w:val="bullet"/>
      <w:lvlText w:val="•"/>
      <w:lvlJc w:val="left"/>
      <w:pPr>
        <w:ind w:left="3905" w:hanging="209"/>
      </w:pPr>
    </w:lvl>
    <w:lvl w:ilvl="4">
      <w:numFmt w:val="bullet"/>
      <w:lvlText w:val="•"/>
      <w:lvlJc w:val="left"/>
      <w:pPr>
        <w:ind w:left="4867" w:hanging="209"/>
      </w:pPr>
    </w:lvl>
    <w:lvl w:ilvl="5">
      <w:numFmt w:val="bullet"/>
      <w:lvlText w:val="•"/>
      <w:lvlJc w:val="left"/>
      <w:pPr>
        <w:ind w:left="5829" w:hanging="209"/>
      </w:pPr>
    </w:lvl>
    <w:lvl w:ilvl="6">
      <w:numFmt w:val="bullet"/>
      <w:lvlText w:val="•"/>
      <w:lvlJc w:val="left"/>
      <w:pPr>
        <w:ind w:left="6791" w:hanging="209"/>
      </w:pPr>
    </w:lvl>
    <w:lvl w:ilvl="7">
      <w:numFmt w:val="bullet"/>
      <w:lvlText w:val="•"/>
      <w:lvlJc w:val="left"/>
      <w:pPr>
        <w:ind w:left="7753" w:hanging="209"/>
      </w:pPr>
    </w:lvl>
    <w:lvl w:ilvl="8">
      <w:numFmt w:val="bullet"/>
      <w:lvlText w:val="•"/>
      <w:lvlJc w:val="left"/>
      <w:pPr>
        <w:ind w:left="8715" w:hanging="209"/>
      </w:pPr>
    </w:lvl>
  </w:abstractNum>
  <w:abstractNum w:abstractNumId="9" w15:restartNumberingAfterBreak="0">
    <w:nsid w:val="45D5511D"/>
    <w:multiLevelType w:val="multilevel"/>
    <w:tmpl w:val="0560A7C8"/>
    <w:lvl w:ilvl="0">
      <w:start w:val="1"/>
      <w:numFmt w:val="decimal"/>
      <w:lvlText w:val="%1."/>
      <w:lvlJc w:val="left"/>
      <w:pPr>
        <w:ind w:left="725" w:hanging="185"/>
      </w:pPr>
      <w:rPr>
        <w:b/>
      </w:rPr>
    </w:lvl>
    <w:lvl w:ilvl="1">
      <w:start w:val="1"/>
      <w:numFmt w:val="decimal"/>
      <w:lvlText w:val="%1.%2"/>
      <w:lvlJc w:val="left"/>
      <w:pPr>
        <w:ind w:left="540" w:hanging="658"/>
      </w:pPr>
      <w:rPr>
        <w:rFonts w:ascii="Arial" w:eastAsia="Arial" w:hAnsi="Arial" w:cs="Arial"/>
        <w:b/>
        <w:sz w:val="22"/>
        <w:szCs w:val="22"/>
      </w:rPr>
    </w:lvl>
    <w:lvl w:ilvl="2">
      <w:numFmt w:val="bullet"/>
      <w:lvlText w:val="•"/>
      <w:lvlJc w:val="left"/>
      <w:pPr>
        <w:ind w:left="1822" w:hanging="658"/>
      </w:pPr>
    </w:lvl>
    <w:lvl w:ilvl="3">
      <w:numFmt w:val="bullet"/>
      <w:lvlText w:val="•"/>
      <w:lvlJc w:val="left"/>
      <w:pPr>
        <w:ind w:left="2924" w:hanging="658"/>
      </w:pPr>
    </w:lvl>
    <w:lvl w:ilvl="4">
      <w:numFmt w:val="bullet"/>
      <w:lvlText w:val="•"/>
      <w:lvlJc w:val="left"/>
      <w:pPr>
        <w:ind w:left="4026" w:hanging="658"/>
      </w:pPr>
    </w:lvl>
    <w:lvl w:ilvl="5">
      <w:numFmt w:val="bullet"/>
      <w:lvlText w:val="•"/>
      <w:lvlJc w:val="left"/>
      <w:pPr>
        <w:ind w:left="5128" w:hanging="658"/>
      </w:pPr>
    </w:lvl>
    <w:lvl w:ilvl="6">
      <w:numFmt w:val="bullet"/>
      <w:lvlText w:val="•"/>
      <w:lvlJc w:val="left"/>
      <w:pPr>
        <w:ind w:left="6230" w:hanging="658"/>
      </w:pPr>
    </w:lvl>
    <w:lvl w:ilvl="7">
      <w:numFmt w:val="bullet"/>
      <w:lvlText w:val="•"/>
      <w:lvlJc w:val="left"/>
      <w:pPr>
        <w:ind w:left="7332" w:hanging="657"/>
      </w:pPr>
    </w:lvl>
    <w:lvl w:ilvl="8">
      <w:numFmt w:val="bullet"/>
      <w:lvlText w:val="•"/>
      <w:lvlJc w:val="left"/>
      <w:pPr>
        <w:ind w:left="8434" w:hanging="658"/>
      </w:pPr>
    </w:lvl>
  </w:abstractNum>
  <w:abstractNum w:abstractNumId="10" w15:restartNumberingAfterBreak="0">
    <w:nsid w:val="4B2A54C0"/>
    <w:multiLevelType w:val="multilevel"/>
    <w:tmpl w:val="FDD0BBD4"/>
    <w:lvl w:ilvl="0">
      <w:start w:val="3"/>
      <w:numFmt w:val="decimal"/>
      <w:lvlText w:val="%1"/>
      <w:lvlJc w:val="left"/>
      <w:pPr>
        <w:ind w:left="679" w:hanging="332"/>
      </w:pPr>
    </w:lvl>
    <w:lvl w:ilvl="1">
      <w:start w:val="1"/>
      <w:numFmt w:val="decimal"/>
      <w:lvlText w:val="%1.%2"/>
      <w:lvlJc w:val="left"/>
      <w:pPr>
        <w:ind w:left="679" w:hanging="332"/>
      </w:pPr>
      <w:rPr>
        <w:rFonts w:ascii="Arial" w:eastAsia="Arial" w:hAnsi="Arial" w:cs="Arial"/>
        <w:b/>
        <w:sz w:val="22"/>
        <w:szCs w:val="22"/>
      </w:rPr>
    </w:lvl>
    <w:lvl w:ilvl="2">
      <w:start w:val="1"/>
      <w:numFmt w:val="decimal"/>
      <w:lvlText w:val="%1.%2.%3."/>
      <w:lvlJc w:val="left"/>
      <w:pPr>
        <w:ind w:left="679" w:hanging="1275"/>
      </w:pPr>
      <w:rPr>
        <w:rFonts w:ascii="Times New Roman" w:eastAsia="Times New Roman" w:hAnsi="Times New Roman" w:cs="Times New Roman"/>
        <w:b/>
        <w:sz w:val="22"/>
        <w:szCs w:val="22"/>
      </w:rPr>
    </w:lvl>
    <w:lvl w:ilvl="3">
      <w:numFmt w:val="bullet"/>
      <w:lvlText w:val="•"/>
      <w:lvlJc w:val="left"/>
      <w:pPr>
        <w:ind w:left="3667" w:hanging="1275"/>
      </w:pPr>
    </w:lvl>
    <w:lvl w:ilvl="4">
      <w:numFmt w:val="bullet"/>
      <w:lvlText w:val="•"/>
      <w:lvlJc w:val="left"/>
      <w:pPr>
        <w:ind w:left="4663" w:hanging="1275"/>
      </w:pPr>
    </w:lvl>
    <w:lvl w:ilvl="5">
      <w:numFmt w:val="bullet"/>
      <w:lvlText w:val="•"/>
      <w:lvlJc w:val="left"/>
      <w:pPr>
        <w:ind w:left="5659" w:hanging="1275"/>
      </w:pPr>
    </w:lvl>
    <w:lvl w:ilvl="6">
      <w:numFmt w:val="bullet"/>
      <w:lvlText w:val="•"/>
      <w:lvlJc w:val="left"/>
      <w:pPr>
        <w:ind w:left="6655" w:hanging="1275"/>
      </w:pPr>
    </w:lvl>
    <w:lvl w:ilvl="7">
      <w:numFmt w:val="bullet"/>
      <w:lvlText w:val="•"/>
      <w:lvlJc w:val="left"/>
      <w:pPr>
        <w:ind w:left="7651" w:hanging="1275"/>
      </w:pPr>
    </w:lvl>
    <w:lvl w:ilvl="8">
      <w:numFmt w:val="bullet"/>
      <w:lvlText w:val="•"/>
      <w:lvlJc w:val="left"/>
      <w:pPr>
        <w:ind w:left="8647" w:hanging="1275"/>
      </w:pPr>
    </w:lvl>
  </w:abstractNum>
  <w:abstractNum w:abstractNumId="11" w15:restartNumberingAfterBreak="0">
    <w:nsid w:val="545D4501"/>
    <w:multiLevelType w:val="multilevel"/>
    <w:tmpl w:val="D33429D6"/>
    <w:lvl w:ilvl="0">
      <w:start w:val="1"/>
      <w:numFmt w:val="decimal"/>
      <w:lvlText w:val="%1."/>
      <w:lvlJc w:val="left"/>
      <w:pPr>
        <w:ind w:left="1030" w:hanging="226"/>
      </w:pPr>
      <w:rPr>
        <w:rFonts w:ascii="Arial" w:eastAsia="Arial" w:hAnsi="Arial" w:cs="Arial"/>
        <w:sz w:val="22"/>
        <w:szCs w:val="22"/>
      </w:rPr>
    </w:lvl>
    <w:lvl w:ilvl="1">
      <w:numFmt w:val="bullet"/>
      <w:lvlText w:val="•"/>
      <w:lvlJc w:val="left"/>
      <w:pPr>
        <w:ind w:left="1999" w:hanging="226"/>
      </w:pPr>
    </w:lvl>
    <w:lvl w:ilvl="2">
      <w:numFmt w:val="bullet"/>
      <w:lvlText w:val="•"/>
      <w:lvlJc w:val="left"/>
      <w:pPr>
        <w:ind w:left="2959" w:hanging="226"/>
      </w:pPr>
    </w:lvl>
    <w:lvl w:ilvl="3">
      <w:numFmt w:val="bullet"/>
      <w:lvlText w:val="•"/>
      <w:lvlJc w:val="left"/>
      <w:pPr>
        <w:ind w:left="3919" w:hanging="226"/>
      </w:pPr>
    </w:lvl>
    <w:lvl w:ilvl="4">
      <w:numFmt w:val="bullet"/>
      <w:lvlText w:val="•"/>
      <w:lvlJc w:val="left"/>
      <w:pPr>
        <w:ind w:left="4879" w:hanging="226"/>
      </w:pPr>
    </w:lvl>
    <w:lvl w:ilvl="5">
      <w:numFmt w:val="bullet"/>
      <w:lvlText w:val="•"/>
      <w:lvlJc w:val="left"/>
      <w:pPr>
        <w:ind w:left="5839" w:hanging="226"/>
      </w:pPr>
    </w:lvl>
    <w:lvl w:ilvl="6">
      <w:numFmt w:val="bullet"/>
      <w:lvlText w:val="•"/>
      <w:lvlJc w:val="left"/>
      <w:pPr>
        <w:ind w:left="6799" w:hanging="226"/>
      </w:pPr>
    </w:lvl>
    <w:lvl w:ilvl="7">
      <w:numFmt w:val="bullet"/>
      <w:lvlText w:val="•"/>
      <w:lvlJc w:val="left"/>
      <w:pPr>
        <w:ind w:left="7759" w:hanging="226"/>
      </w:pPr>
    </w:lvl>
    <w:lvl w:ilvl="8">
      <w:numFmt w:val="bullet"/>
      <w:lvlText w:val="•"/>
      <w:lvlJc w:val="left"/>
      <w:pPr>
        <w:ind w:left="8719" w:hanging="226"/>
      </w:pPr>
    </w:lvl>
  </w:abstractNum>
  <w:abstractNum w:abstractNumId="12" w15:restartNumberingAfterBreak="0">
    <w:nsid w:val="5F5A5094"/>
    <w:multiLevelType w:val="multilevel"/>
    <w:tmpl w:val="2B3274C6"/>
    <w:lvl w:ilvl="0">
      <w:start w:val="1"/>
      <w:numFmt w:val="lowerLetter"/>
      <w:lvlText w:val="%1)"/>
      <w:lvlJc w:val="left"/>
      <w:pPr>
        <w:ind w:left="862" w:hanging="260"/>
      </w:pPr>
      <w:rPr>
        <w:rFonts w:ascii="Arial" w:eastAsia="Arial" w:hAnsi="Arial" w:cs="Arial"/>
        <w:sz w:val="22"/>
        <w:szCs w:val="22"/>
      </w:rPr>
    </w:lvl>
    <w:lvl w:ilvl="1">
      <w:numFmt w:val="bullet"/>
      <w:lvlText w:val="•"/>
      <w:lvlJc w:val="left"/>
      <w:pPr>
        <w:ind w:left="1837" w:hanging="260"/>
      </w:pPr>
    </w:lvl>
    <w:lvl w:ilvl="2">
      <w:numFmt w:val="bullet"/>
      <w:lvlText w:val="•"/>
      <w:lvlJc w:val="left"/>
      <w:pPr>
        <w:ind w:left="2815" w:hanging="260"/>
      </w:pPr>
    </w:lvl>
    <w:lvl w:ilvl="3">
      <w:numFmt w:val="bullet"/>
      <w:lvlText w:val="•"/>
      <w:lvlJc w:val="left"/>
      <w:pPr>
        <w:ind w:left="3793" w:hanging="260"/>
      </w:pPr>
    </w:lvl>
    <w:lvl w:ilvl="4">
      <w:numFmt w:val="bullet"/>
      <w:lvlText w:val="•"/>
      <w:lvlJc w:val="left"/>
      <w:pPr>
        <w:ind w:left="4771" w:hanging="260"/>
      </w:pPr>
    </w:lvl>
    <w:lvl w:ilvl="5">
      <w:numFmt w:val="bullet"/>
      <w:lvlText w:val="•"/>
      <w:lvlJc w:val="left"/>
      <w:pPr>
        <w:ind w:left="5749" w:hanging="260"/>
      </w:pPr>
    </w:lvl>
    <w:lvl w:ilvl="6">
      <w:numFmt w:val="bullet"/>
      <w:lvlText w:val="•"/>
      <w:lvlJc w:val="left"/>
      <w:pPr>
        <w:ind w:left="6727" w:hanging="260"/>
      </w:pPr>
    </w:lvl>
    <w:lvl w:ilvl="7">
      <w:numFmt w:val="bullet"/>
      <w:lvlText w:val="•"/>
      <w:lvlJc w:val="left"/>
      <w:pPr>
        <w:ind w:left="7705" w:hanging="260"/>
      </w:pPr>
    </w:lvl>
    <w:lvl w:ilvl="8">
      <w:numFmt w:val="bullet"/>
      <w:lvlText w:val="•"/>
      <w:lvlJc w:val="left"/>
      <w:pPr>
        <w:ind w:left="8683" w:hanging="260"/>
      </w:pPr>
    </w:lvl>
  </w:abstractNum>
  <w:num w:numId="1" w16cid:durableId="1557350955">
    <w:abstractNumId w:val="5"/>
  </w:num>
  <w:num w:numId="2" w16cid:durableId="1532303694">
    <w:abstractNumId w:val="7"/>
  </w:num>
  <w:num w:numId="3" w16cid:durableId="1487012429">
    <w:abstractNumId w:val="11"/>
  </w:num>
  <w:num w:numId="4" w16cid:durableId="1395666">
    <w:abstractNumId w:val="3"/>
  </w:num>
  <w:num w:numId="5" w16cid:durableId="1989362150">
    <w:abstractNumId w:val="9"/>
  </w:num>
  <w:num w:numId="6" w16cid:durableId="1143693134">
    <w:abstractNumId w:val="4"/>
  </w:num>
  <w:num w:numId="7" w16cid:durableId="166554139">
    <w:abstractNumId w:val="6"/>
  </w:num>
  <w:num w:numId="8" w16cid:durableId="1376351067">
    <w:abstractNumId w:val="8"/>
  </w:num>
  <w:num w:numId="9" w16cid:durableId="1334449448">
    <w:abstractNumId w:val="0"/>
  </w:num>
  <w:num w:numId="10" w16cid:durableId="953289177">
    <w:abstractNumId w:val="12"/>
  </w:num>
  <w:num w:numId="11" w16cid:durableId="1877962778">
    <w:abstractNumId w:val="1"/>
  </w:num>
  <w:num w:numId="12" w16cid:durableId="533008053">
    <w:abstractNumId w:val="2"/>
  </w:num>
  <w:num w:numId="13" w16cid:durableId="836769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4C"/>
    <w:rsid w:val="00033F79"/>
    <w:rsid w:val="00035046"/>
    <w:rsid w:val="00062E0D"/>
    <w:rsid w:val="00085685"/>
    <w:rsid w:val="0009103D"/>
    <w:rsid w:val="000C3D08"/>
    <w:rsid w:val="000E31A5"/>
    <w:rsid w:val="00125A00"/>
    <w:rsid w:val="00126893"/>
    <w:rsid w:val="00161C56"/>
    <w:rsid w:val="00172E3D"/>
    <w:rsid w:val="0019736E"/>
    <w:rsid w:val="001B2C50"/>
    <w:rsid w:val="001E005D"/>
    <w:rsid w:val="001E0B9D"/>
    <w:rsid w:val="00220A49"/>
    <w:rsid w:val="002B6CC7"/>
    <w:rsid w:val="00347325"/>
    <w:rsid w:val="00442949"/>
    <w:rsid w:val="004476CD"/>
    <w:rsid w:val="004748B4"/>
    <w:rsid w:val="0047626D"/>
    <w:rsid w:val="004826F9"/>
    <w:rsid w:val="00486264"/>
    <w:rsid w:val="00487CFD"/>
    <w:rsid w:val="00504243"/>
    <w:rsid w:val="00527C94"/>
    <w:rsid w:val="00537A02"/>
    <w:rsid w:val="00561517"/>
    <w:rsid w:val="00596048"/>
    <w:rsid w:val="005A010A"/>
    <w:rsid w:val="005B6772"/>
    <w:rsid w:val="005D505F"/>
    <w:rsid w:val="005E69FE"/>
    <w:rsid w:val="0061343F"/>
    <w:rsid w:val="00643007"/>
    <w:rsid w:val="00737EE2"/>
    <w:rsid w:val="007E1164"/>
    <w:rsid w:val="008139A5"/>
    <w:rsid w:val="00817E6D"/>
    <w:rsid w:val="008318D6"/>
    <w:rsid w:val="00855547"/>
    <w:rsid w:val="00904D56"/>
    <w:rsid w:val="00917417"/>
    <w:rsid w:val="00962C4E"/>
    <w:rsid w:val="00966512"/>
    <w:rsid w:val="009A6A25"/>
    <w:rsid w:val="00A9048F"/>
    <w:rsid w:val="00B266DE"/>
    <w:rsid w:val="00B30CEB"/>
    <w:rsid w:val="00B5756A"/>
    <w:rsid w:val="00B64A02"/>
    <w:rsid w:val="00D75431"/>
    <w:rsid w:val="00D8554C"/>
    <w:rsid w:val="00DB20F7"/>
    <w:rsid w:val="00DD3F88"/>
    <w:rsid w:val="00DF1D66"/>
    <w:rsid w:val="00EB71D4"/>
    <w:rsid w:val="00EF42DC"/>
    <w:rsid w:val="00FA5A65"/>
    <w:rsid w:val="00FB1D6B"/>
    <w:rsid w:val="00FE425F"/>
    <w:rsid w:val="00FE5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969C"/>
  <w15:docId w15:val="{C33B92BE-7D41-419C-9733-53B2EF1E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793"/>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872"/>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395229"/>
    <w:rPr>
      <w:sz w:val="16"/>
      <w:szCs w:val="16"/>
    </w:rPr>
  </w:style>
  <w:style w:type="paragraph" w:styleId="Textodecomentrio">
    <w:name w:val="annotation text"/>
    <w:basedOn w:val="Normal"/>
    <w:link w:val="TextodecomentrioChar"/>
    <w:uiPriority w:val="99"/>
    <w:unhideWhenUsed/>
    <w:rsid w:val="00395229"/>
    <w:rPr>
      <w:sz w:val="20"/>
      <w:szCs w:val="20"/>
    </w:rPr>
  </w:style>
  <w:style w:type="character" w:customStyle="1" w:styleId="TextodecomentrioChar">
    <w:name w:val="Texto de comentário Char"/>
    <w:basedOn w:val="Fontepargpadro"/>
    <w:link w:val="Textodecomentrio"/>
    <w:uiPriority w:val="99"/>
    <w:rsid w:val="00395229"/>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95229"/>
    <w:rPr>
      <w:b/>
      <w:bCs/>
    </w:rPr>
  </w:style>
  <w:style w:type="character" w:customStyle="1" w:styleId="AssuntodocomentrioChar">
    <w:name w:val="Assunto do comentário Char"/>
    <w:basedOn w:val="TextodecomentrioChar"/>
    <w:link w:val="Assuntodocomentrio"/>
    <w:uiPriority w:val="99"/>
    <w:semiHidden/>
    <w:rsid w:val="00395229"/>
    <w:rPr>
      <w:rFonts w:ascii="Arial MT" w:eastAsia="Arial MT" w:hAnsi="Arial MT" w:cs="Arial MT"/>
      <w:b/>
      <w:bCs/>
      <w:sz w:val="20"/>
      <w:szCs w:val="20"/>
      <w:lang w:val="pt-PT"/>
    </w:rPr>
  </w:style>
  <w:style w:type="paragraph" w:styleId="NormalWeb">
    <w:name w:val="Normal (Web)"/>
    <w:basedOn w:val="Normal"/>
    <w:uiPriority w:val="99"/>
    <w:semiHidden/>
    <w:unhideWhenUsed/>
    <w:rsid w:val="00D54813"/>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apple-tab-span">
    <w:name w:val="apple-tab-span"/>
    <w:basedOn w:val="Fontepargpadro"/>
    <w:rsid w:val="00D5481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5" w:type="dxa"/>
        <w:left w:w="15" w:type="dxa"/>
        <w:bottom w:w="15" w:type="dxa"/>
        <w:right w:w="15"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4">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6">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tblPr>
      <w:tblStyleRowBandSize w:val="1"/>
      <w:tblStyleColBandSize w:val="1"/>
    </w:tblPr>
  </w:style>
  <w:style w:type="table" w:customStyle="1" w:styleId="aa">
    <w:basedOn w:val="TableNormal5"/>
    <w:tblPr>
      <w:tblStyleRowBandSize w:val="1"/>
      <w:tblStyleColBandSize w:val="1"/>
    </w:tblPr>
  </w:style>
  <w:style w:type="table" w:customStyle="1" w:styleId="ab">
    <w:basedOn w:val="TableNormal5"/>
    <w:tblPr>
      <w:tblStyleRowBandSize w:val="1"/>
      <w:tblStyleColBandSize w:val="1"/>
    </w:tblPr>
  </w:style>
  <w:style w:type="table" w:customStyle="1" w:styleId="ac">
    <w:basedOn w:val="TableNormal5"/>
    <w:tblPr>
      <w:tblStyleRowBandSize w:val="1"/>
      <w:tblStyleColBandSize w:val="1"/>
    </w:tblPr>
  </w:style>
  <w:style w:type="character" w:styleId="Hyperlink">
    <w:name w:val="Hyperlink"/>
    <w:basedOn w:val="Fontepargpadro"/>
    <w:uiPriority w:val="99"/>
    <w:unhideWhenUsed/>
    <w:rsid w:val="00624178"/>
    <w:rPr>
      <w:color w:val="0000FF" w:themeColor="hyperlink"/>
      <w:u w:val="single"/>
    </w:rPr>
  </w:style>
  <w:style w:type="character" w:customStyle="1" w:styleId="MenoPendente1">
    <w:name w:val="Menção Pendente1"/>
    <w:basedOn w:val="Fontepargpadro"/>
    <w:uiPriority w:val="99"/>
    <w:semiHidden/>
    <w:unhideWhenUsed/>
    <w:rsid w:val="00624178"/>
    <w:rPr>
      <w:color w:val="605E5C"/>
      <w:shd w:val="clear" w:color="auto" w:fill="E1DFDD"/>
    </w:rPr>
  </w:style>
  <w:style w:type="table" w:customStyle="1" w:styleId="ad">
    <w:basedOn w:val="TableNormal4"/>
    <w:tblPr>
      <w:tblStyleRowBandSize w:val="1"/>
      <w:tblStyleColBandSize w:val="1"/>
      <w:tblCellMar>
        <w:top w:w="15" w:type="dxa"/>
        <w:left w:w="15" w:type="dxa"/>
        <w:bottom w:w="15" w:type="dxa"/>
        <w:right w:w="15" w:type="dxa"/>
      </w:tblCellMar>
    </w:tblPr>
  </w:style>
  <w:style w:type="table" w:customStyle="1" w:styleId="ae">
    <w:basedOn w:val="TableNormal4"/>
    <w:tblPr>
      <w:tblStyleRowBandSize w:val="1"/>
      <w:tblStyleColBandSize w:val="1"/>
      <w:tblCellMar>
        <w:top w:w="15" w:type="dxa"/>
        <w:left w:w="15" w:type="dxa"/>
        <w:bottom w:w="15" w:type="dxa"/>
        <w:right w:w="15" w:type="dxa"/>
      </w:tblCellMar>
    </w:tblPr>
  </w:style>
  <w:style w:type="table" w:customStyle="1" w:styleId="af">
    <w:basedOn w:val="TableNormal4"/>
    <w:tblPr>
      <w:tblStyleRowBandSize w:val="1"/>
      <w:tblStyleColBandSize w:val="1"/>
      <w:tblCellMar>
        <w:top w:w="15" w:type="dxa"/>
        <w:left w:w="15" w:type="dxa"/>
        <w:bottom w:w="15" w:type="dxa"/>
        <w:right w:w="15" w:type="dxa"/>
      </w:tblCellMar>
    </w:tblPr>
  </w:style>
  <w:style w:type="table" w:customStyle="1" w:styleId="af0">
    <w:basedOn w:val="TableNormal4"/>
    <w:tblPr>
      <w:tblStyleRowBandSize w:val="1"/>
      <w:tblStyleColBandSize w:val="1"/>
      <w:tblCellMar>
        <w:top w:w="15" w:type="dxa"/>
        <w:left w:w="15" w:type="dxa"/>
        <w:bottom w:w="15" w:type="dxa"/>
        <w:right w:w="15" w:type="dxa"/>
      </w:tblCellMar>
    </w:tblPr>
  </w:style>
  <w:style w:type="table" w:customStyle="1" w:styleId="af1">
    <w:basedOn w:val="TableNormal4"/>
    <w:tblPr>
      <w:tblStyleRowBandSize w:val="1"/>
      <w:tblStyleColBandSize w:val="1"/>
      <w:tblCellMar>
        <w:top w:w="15" w:type="dxa"/>
        <w:left w:w="15" w:type="dxa"/>
        <w:bottom w:w="15" w:type="dxa"/>
        <w:right w:w="15" w:type="dxa"/>
      </w:tblCellMar>
    </w:tblPr>
  </w:style>
  <w:style w:type="table" w:customStyle="1" w:styleId="af2">
    <w:basedOn w:val="TableNormal4"/>
    <w:tblPr>
      <w:tblStyleRowBandSize w:val="1"/>
      <w:tblStyleColBandSize w:val="1"/>
      <w:tblCellMar>
        <w:top w:w="15" w:type="dxa"/>
        <w:left w:w="15" w:type="dxa"/>
        <w:bottom w:w="15" w:type="dxa"/>
        <w:right w:w="15" w:type="dxa"/>
      </w:tblCellMar>
    </w:tblPr>
  </w:style>
  <w:style w:type="table" w:customStyle="1" w:styleId="af3">
    <w:basedOn w:val="TableNormal4"/>
    <w:tblPr>
      <w:tblStyleRowBandSize w:val="1"/>
      <w:tblStyleColBandSize w:val="1"/>
      <w:tblCellMar>
        <w:top w:w="15" w:type="dxa"/>
        <w:left w:w="15" w:type="dxa"/>
        <w:bottom w:w="15" w:type="dxa"/>
        <w:right w:w="15" w:type="dxa"/>
      </w:tblCellMar>
    </w:tblPr>
  </w:style>
  <w:style w:type="table" w:customStyle="1" w:styleId="af4">
    <w:basedOn w:val="TableNormal4"/>
    <w:tblPr>
      <w:tblStyleRowBandSize w:val="1"/>
      <w:tblStyleColBandSize w:val="1"/>
      <w:tblCellMar>
        <w:top w:w="15" w:type="dxa"/>
        <w:left w:w="15" w:type="dxa"/>
        <w:bottom w:w="15" w:type="dxa"/>
        <w:right w:w="15" w:type="dxa"/>
      </w:tblCellMar>
    </w:tblPr>
  </w:style>
  <w:style w:type="table" w:customStyle="1" w:styleId="af5">
    <w:basedOn w:val="TableNormal4"/>
    <w:tblPr>
      <w:tblStyleRowBandSize w:val="1"/>
      <w:tblStyleColBandSize w:val="1"/>
      <w:tblCellMar>
        <w:top w:w="15" w:type="dxa"/>
        <w:left w:w="15" w:type="dxa"/>
        <w:bottom w:w="15" w:type="dxa"/>
        <w:right w:w="15" w:type="dxa"/>
      </w:tblCellMar>
    </w:tblPr>
  </w:style>
  <w:style w:type="table" w:customStyle="1" w:styleId="af6">
    <w:basedOn w:val="TableNormal4"/>
    <w:tblPr>
      <w:tblStyleRowBandSize w:val="1"/>
      <w:tblStyleColBandSize w:val="1"/>
      <w:tblCellMar>
        <w:top w:w="15" w:type="dxa"/>
        <w:left w:w="15" w:type="dxa"/>
        <w:bottom w:w="15" w:type="dxa"/>
        <w:right w:w="15" w:type="dxa"/>
      </w:tblCellMar>
    </w:tblPr>
  </w:style>
  <w:style w:type="table" w:customStyle="1" w:styleId="af7">
    <w:basedOn w:val="TableNormal4"/>
    <w:tblPr>
      <w:tblStyleRowBandSize w:val="1"/>
      <w:tblStyleColBandSize w:val="1"/>
      <w:tblCellMar>
        <w:top w:w="15" w:type="dxa"/>
        <w:left w:w="15" w:type="dxa"/>
        <w:bottom w:w="15" w:type="dxa"/>
        <w:right w:w="15" w:type="dxa"/>
      </w:tblCellMar>
    </w:tblPr>
  </w:style>
  <w:style w:type="table" w:customStyle="1" w:styleId="af8">
    <w:basedOn w:val="TableNormal4"/>
    <w:tblPr>
      <w:tblStyleRowBandSize w:val="1"/>
      <w:tblStyleColBandSize w:val="1"/>
      <w:tblCellMar>
        <w:top w:w="15" w:type="dxa"/>
        <w:left w:w="15" w:type="dxa"/>
        <w:bottom w:w="15" w:type="dxa"/>
        <w:right w:w="15" w:type="dxa"/>
      </w:tblCellMar>
    </w:tblPr>
  </w:style>
  <w:style w:type="table" w:customStyle="1" w:styleId="af9">
    <w:basedOn w:val="TableNormal4"/>
    <w:tblPr>
      <w:tblStyleRowBandSize w:val="1"/>
      <w:tblStyleColBandSize w:val="1"/>
      <w:tblCellMar>
        <w:top w:w="15" w:type="dxa"/>
        <w:left w:w="15" w:type="dxa"/>
        <w:bottom w:w="15" w:type="dxa"/>
        <w:right w:w="15" w:type="dxa"/>
      </w:tblCellMar>
    </w:tblPr>
  </w:style>
  <w:style w:type="table" w:customStyle="1" w:styleId="afa">
    <w:basedOn w:val="TableNormal4"/>
    <w:tblPr>
      <w:tblStyleRowBandSize w:val="1"/>
      <w:tblStyleColBandSize w:val="1"/>
      <w:tblCellMar>
        <w:top w:w="15" w:type="dxa"/>
        <w:left w:w="15" w:type="dxa"/>
        <w:bottom w:w="15" w:type="dxa"/>
        <w:right w:w="15" w:type="dxa"/>
      </w:tblCellMar>
    </w:tblPr>
  </w:style>
  <w:style w:type="table" w:customStyle="1" w:styleId="afb">
    <w:basedOn w:val="TableNormal4"/>
    <w:tblPr>
      <w:tblStyleRowBandSize w:val="1"/>
      <w:tblStyleColBandSize w:val="1"/>
      <w:tblCellMar>
        <w:top w:w="15" w:type="dxa"/>
        <w:left w:w="15" w:type="dxa"/>
        <w:bottom w:w="15" w:type="dxa"/>
        <w:right w:w="15" w:type="dxa"/>
      </w:tblCellMar>
    </w:tblPr>
  </w:style>
  <w:style w:type="table" w:customStyle="1" w:styleId="afc">
    <w:basedOn w:val="TableNormal4"/>
    <w:tblPr>
      <w:tblStyleRowBandSize w:val="1"/>
      <w:tblStyleColBandSize w:val="1"/>
      <w:tblCellMar>
        <w:top w:w="15" w:type="dxa"/>
        <w:left w:w="15" w:type="dxa"/>
        <w:bottom w:w="15" w:type="dxa"/>
        <w:right w:w="15" w:type="dxa"/>
      </w:tblCellMar>
    </w:tblPr>
  </w:style>
  <w:style w:type="table" w:customStyle="1" w:styleId="afd">
    <w:basedOn w:val="TableNormal4"/>
    <w:tblPr>
      <w:tblStyleRowBandSize w:val="1"/>
      <w:tblStyleColBandSize w:val="1"/>
      <w:tblCellMar>
        <w:top w:w="15" w:type="dxa"/>
        <w:left w:w="15" w:type="dxa"/>
        <w:bottom w:w="15" w:type="dxa"/>
        <w:right w:w="15" w:type="dxa"/>
      </w:tblCellMar>
    </w:tblPr>
  </w:style>
  <w:style w:type="table" w:customStyle="1" w:styleId="afe">
    <w:basedOn w:val="TableNormal4"/>
    <w:tblPr>
      <w:tblStyleRowBandSize w:val="1"/>
      <w:tblStyleColBandSize w:val="1"/>
      <w:tblCellMar>
        <w:top w:w="15" w:type="dxa"/>
        <w:left w:w="15" w:type="dxa"/>
        <w:bottom w:w="15" w:type="dxa"/>
        <w:right w:w="15" w:type="dxa"/>
      </w:tblCellMar>
    </w:tblPr>
  </w:style>
  <w:style w:type="table" w:customStyle="1" w:styleId="aff">
    <w:basedOn w:val="TableNormal4"/>
    <w:tblPr>
      <w:tblStyleRowBandSize w:val="1"/>
      <w:tblStyleColBandSize w:val="1"/>
      <w:tblCellMar>
        <w:top w:w="15" w:type="dxa"/>
        <w:left w:w="15" w:type="dxa"/>
        <w:bottom w:w="15" w:type="dxa"/>
        <w:right w:w="15" w:type="dxa"/>
      </w:tblCellMar>
    </w:tblPr>
  </w:style>
  <w:style w:type="table" w:customStyle="1" w:styleId="aff0">
    <w:basedOn w:val="TableNormal4"/>
    <w:tblPr>
      <w:tblStyleRowBandSize w:val="1"/>
      <w:tblStyleColBandSize w:val="1"/>
      <w:tblCellMar>
        <w:top w:w="15" w:type="dxa"/>
        <w:left w:w="15" w:type="dxa"/>
        <w:bottom w:w="15" w:type="dxa"/>
        <w:right w:w="15" w:type="dxa"/>
      </w:tblCellMar>
    </w:tblPr>
  </w:style>
  <w:style w:type="table" w:customStyle="1" w:styleId="aff1">
    <w:basedOn w:val="TableNormal4"/>
    <w:tblPr>
      <w:tblStyleRowBandSize w:val="1"/>
      <w:tblStyleColBandSize w:val="1"/>
      <w:tblCellMar>
        <w:top w:w="15" w:type="dxa"/>
        <w:left w:w="15" w:type="dxa"/>
        <w:bottom w:w="15" w:type="dxa"/>
        <w:right w:w="15" w:type="dxa"/>
      </w:tblCellMar>
    </w:tblPr>
  </w:style>
  <w:style w:type="table" w:customStyle="1" w:styleId="aff2">
    <w:basedOn w:val="TableNormal4"/>
    <w:tblPr>
      <w:tblStyleRowBandSize w:val="1"/>
      <w:tblStyleColBandSize w:val="1"/>
      <w:tblCellMar>
        <w:top w:w="15" w:type="dxa"/>
        <w:left w:w="15" w:type="dxa"/>
        <w:bottom w:w="15" w:type="dxa"/>
        <w:right w:w="15" w:type="dxa"/>
      </w:tblCellMar>
    </w:tblPr>
  </w:style>
  <w:style w:type="table" w:customStyle="1" w:styleId="aff3">
    <w:basedOn w:val="TableNormal4"/>
    <w:tblPr>
      <w:tblStyleRowBandSize w:val="1"/>
      <w:tblStyleColBandSize w:val="1"/>
      <w:tblCellMar>
        <w:top w:w="15" w:type="dxa"/>
        <w:left w:w="15" w:type="dxa"/>
        <w:bottom w:w="15" w:type="dxa"/>
        <w:right w:w="15" w:type="dxa"/>
      </w:tblCellMar>
    </w:tblPr>
  </w:style>
  <w:style w:type="table" w:customStyle="1" w:styleId="aff4">
    <w:basedOn w:val="TableNormal4"/>
    <w:tblPr>
      <w:tblStyleRowBandSize w:val="1"/>
      <w:tblStyleColBandSize w:val="1"/>
      <w:tblCellMar>
        <w:top w:w="15" w:type="dxa"/>
        <w:left w:w="15" w:type="dxa"/>
        <w:bottom w:w="15" w:type="dxa"/>
        <w:right w:w="15" w:type="dxa"/>
      </w:tblCellMar>
    </w:tblPr>
  </w:style>
  <w:style w:type="table" w:customStyle="1" w:styleId="aff5">
    <w:basedOn w:val="TableNormal4"/>
    <w:tblPr>
      <w:tblStyleRowBandSize w:val="1"/>
      <w:tblStyleColBandSize w:val="1"/>
      <w:tblCellMar>
        <w:top w:w="15" w:type="dxa"/>
        <w:left w:w="15" w:type="dxa"/>
        <w:bottom w:w="15" w:type="dxa"/>
        <w:right w:w="15" w:type="dxa"/>
      </w:tblCellMar>
    </w:tblPr>
  </w:style>
  <w:style w:type="table" w:customStyle="1" w:styleId="aff6">
    <w:basedOn w:val="TableNormal4"/>
    <w:tblPr>
      <w:tblStyleRowBandSize w:val="1"/>
      <w:tblStyleColBandSize w:val="1"/>
      <w:tblCellMar>
        <w:top w:w="15" w:type="dxa"/>
        <w:left w:w="15" w:type="dxa"/>
        <w:bottom w:w="15" w:type="dxa"/>
        <w:right w:w="15" w:type="dxa"/>
      </w:tblCellMar>
    </w:tblPr>
  </w:style>
  <w:style w:type="table" w:customStyle="1" w:styleId="aff7">
    <w:basedOn w:val="TableNormal4"/>
    <w:tblPr>
      <w:tblStyleRowBandSize w:val="1"/>
      <w:tblStyleColBandSize w:val="1"/>
      <w:tblCellMar>
        <w:top w:w="15" w:type="dxa"/>
        <w:left w:w="15" w:type="dxa"/>
        <w:bottom w:w="15" w:type="dxa"/>
        <w:right w:w="15" w:type="dxa"/>
      </w:tblCellMar>
    </w:tblPr>
  </w:style>
  <w:style w:type="table" w:customStyle="1" w:styleId="aff8">
    <w:basedOn w:val="TableNormal4"/>
    <w:tblPr>
      <w:tblStyleRowBandSize w:val="1"/>
      <w:tblStyleColBandSize w:val="1"/>
      <w:tblCellMar>
        <w:top w:w="15" w:type="dxa"/>
        <w:left w:w="15" w:type="dxa"/>
        <w:bottom w:w="15" w:type="dxa"/>
        <w:right w:w="15" w:type="dxa"/>
      </w:tblCellMar>
    </w:tblPr>
  </w:style>
  <w:style w:type="table" w:customStyle="1" w:styleId="aff9">
    <w:basedOn w:val="TableNormal2"/>
    <w:tblPr>
      <w:tblStyleRowBandSize w:val="1"/>
      <w:tblStyleColBandSize w:val="1"/>
      <w:tblCellMar>
        <w:top w:w="15" w:type="dxa"/>
        <w:left w:w="15" w:type="dxa"/>
        <w:bottom w:w="15" w:type="dxa"/>
        <w:right w:w="15" w:type="dxa"/>
      </w:tblCellMar>
    </w:tblPr>
  </w:style>
  <w:style w:type="table" w:customStyle="1" w:styleId="affa">
    <w:basedOn w:val="TableNormal2"/>
    <w:tblPr>
      <w:tblStyleRowBandSize w:val="1"/>
      <w:tblStyleColBandSize w:val="1"/>
      <w:tblCellMar>
        <w:top w:w="15" w:type="dxa"/>
        <w:left w:w="15" w:type="dxa"/>
        <w:bottom w:w="15" w:type="dxa"/>
        <w:right w:w="15" w:type="dxa"/>
      </w:tblCellMar>
    </w:tblPr>
  </w:style>
  <w:style w:type="table" w:customStyle="1" w:styleId="affb">
    <w:basedOn w:val="TableNormal2"/>
    <w:tblPr>
      <w:tblStyleRowBandSize w:val="1"/>
      <w:tblStyleColBandSize w:val="1"/>
      <w:tblCellMar>
        <w:top w:w="15" w:type="dxa"/>
        <w:left w:w="15" w:type="dxa"/>
        <w:bottom w:w="15" w:type="dxa"/>
        <w:right w:w="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tblPr>
      <w:tblStyleRowBandSize w:val="1"/>
      <w:tblStyleColBandSize w:val="1"/>
      <w:tblCellMar>
        <w:top w:w="15" w:type="dxa"/>
        <w:left w:w="15" w:type="dxa"/>
        <w:bottom w:w="15" w:type="dxa"/>
        <w:right w:w="15" w:type="dxa"/>
      </w:tblCellMar>
    </w:tblPr>
  </w:style>
  <w:style w:type="table" w:customStyle="1" w:styleId="affe">
    <w:basedOn w:val="TableNormal2"/>
    <w:tblPr>
      <w:tblStyleRowBandSize w:val="1"/>
      <w:tblStyleColBandSize w:val="1"/>
      <w:tblCellMar>
        <w:top w:w="15" w:type="dxa"/>
        <w:left w:w="15" w:type="dxa"/>
        <w:bottom w:w="15" w:type="dxa"/>
        <w:right w:w="15" w:type="dxa"/>
      </w:tblCellMar>
    </w:tblPr>
  </w:style>
  <w:style w:type="table" w:customStyle="1" w:styleId="afff">
    <w:basedOn w:val="TableNormal2"/>
    <w:tblPr>
      <w:tblStyleRowBandSize w:val="1"/>
      <w:tblStyleColBandSize w:val="1"/>
      <w:tblCellMar>
        <w:top w:w="15" w:type="dxa"/>
        <w:left w:w="15" w:type="dxa"/>
        <w:bottom w:w="15" w:type="dxa"/>
        <w:right w:w="15" w:type="dxa"/>
      </w:tblCellMar>
    </w:tblPr>
  </w:style>
  <w:style w:type="table" w:customStyle="1" w:styleId="afff0">
    <w:basedOn w:val="TableNormal2"/>
    <w:tblPr>
      <w:tblStyleRowBandSize w:val="1"/>
      <w:tblStyleColBandSize w:val="1"/>
      <w:tblCellMar>
        <w:top w:w="15" w:type="dxa"/>
        <w:left w:w="15" w:type="dxa"/>
        <w:bottom w:w="15" w:type="dxa"/>
        <w:right w:w="15" w:type="dxa"/>
      </w:tblCellMar>
    </w:tblPr>
  </w:style>
  <w:style w:type="table" w:customStyle="1" w:styleId="afff1">
    <w:basedOn w:val="TableNormal2"/>
    <w:tblPr>
      <w:tblStyleRowBandSize w:val="1"/>
      <w:tblStyleColBandSize w:val="1"/>
      <w:tblCellMar>
        <w:top w:w="15" w:type="dxa"/>
        <w:left w:w="15" w:type="dxa"/>
        <w:bottom w:w="15" w:type="dxa"/>
        <w:right w:w="15" w:type="dxa"/>
      </w:tblCellMar>
    </w:tblPr>
  </w:style>
  <w:style w:type="table" w:customStyle="1" w:styleId="afff2">
    <w:basedOn w:val="TableNormal2"/>
    <w:tblPr>
      <w:tblStyleRowBandSize w:val="1"/>
      <w:tblStyleColBandSize w:val="1"/>
      <w:tblCellMar>
        <w:top w:w="15" w:type="dxa"/>
        <w:left w:w="15" w:type="dxa"/>
        <w:bottom w:w="15" w:type="dxa"/>
        <w:right w:w="15" w:type="dxa"/>
      </w:tblCellMar>
    </w:tblPr>
  </w:style>
  <w:style w:type="table" w:customStyle="1" w:styleId="afff3">
    <w:basedOn w:val="TableNormal2"/>
    <w:tblPr>
      <w:tblStyleRowBandSize w:val="1"/>
      <w:tblStyleColBandSize w:val="1"/>
      <w:tblCellMar>
        <w:top w:w="15" w:type="dxa"/>
        <w:left w:w="15" w:type="dxa"/>
        <w:bottom w:w="15" w:type="dxa"/>
        <w:right w:w="15" w:type="dxa"/>
      </w:tblCellMar>
    </w:tblPr>
  </w:style>
  <w:style w:type="table" w:customStyle="1" w:styleId="afff4">
    <w:basedOn w:val="TableNormal2"/>
    <w:tblPr>
      <w:tblStyleRowBandSize w:val="1"/>
      <w:tblStyleColBandSize w:val="1"/>
      <w:tblCellMar>
        <w:top w:w="15" w:type="dxa"/>
        <w:left w:w="15" w:type="dxa"/>
        <w:bottom w:w="15" w:type="dxa"/>
        <w:right w:w="15" w:type="dxa"/>
      </w:tblCellMar>
    </w:tblPr>
  </w:style>
  <w:style w:type="table" w:customStyle="1" w:styleId="afff5">
    <w:basedOn w:val="TableNormal2"/>
    <w:tblPr>
      <w:tblStyleRowBandSize w:val="1"/>
      <w:tblStyleColBandSize w:val="1"/>
      <w:tblCellMar>
        <w:top w:w="15" w:type="dxa"/>
        <w:left w:w="15" w:type="dxa"/>
        <w:bottom w:w="15" w:type="dxa"/>
        <w:right w:w="15" w:type="dxa"/>
      </w:tblCellMar>
    </w:tblPr>
  </w:style>
  <w:style w:type="table" w:customStyle="1" w:styleId="afff6">
    <w:basedOn w:val="TableNormal2"/>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0C400D"/>
    <w:pPr>
      <w:tabs>
        <w:tab w:val="center" w:pos="4252"/>
        <w:tab w:val="right" w:pos="8504"/>
      </w:tabs>
    </w:pPr>
  </w:style>
  <w:style w:type="character" w:customStyle="1" w:styleId="CabealhoChar">
    <w:name w:val="Cabeçalho Char"/>
    <w:basedOn w:val="Fontepargpadro"/>
    <w:link w:val="Cabealho"/>
    <w:uiPriority w:val="99"/>
    <w:rsid w:val="000C400D"/>
  </w:style>
  <w:style w:type="paragraph" w:styleId="Rodap">
    <w:name w:val="footer"/>
    <w:basedOn w:val="Normal"/>
    <w:link w:val="RodapChar"/>
    <w:uiPriority w:val="99"/>
    <w:unhideWhenUsed/>
    <w:rsid w:val="000C400D"/>
    <w:pPr>
      <w:tabs>
        <w:tab w:val="center" w:pos="4252"/>
        <w:tab w:val="right" w:pos="8504"/>
      </w:tabs>
    </w:pPr>
  </w:style>
  <w:style w:type="character" w:customStyle="1" w:styleId="RodapChar">
    <w:name w:val="Rodapé Char"/>
    <w:basedOn w:val="Fontepargpadro"/>
    <w:link w:val="Rodap"/>
    <w:uiPriority w:val="99"/>
    <w:rsid w:val="000C400D"/>
  </w:style>
  <w:style w:type="table" w:customStyle="1" w:styleId="afff7">
    <w:basedOn w:val="TableNormal1"/>
    <w:tblPr>
      <w:tblStyleRowBandSize w:val="1"/>
      <w:tblStyleColBandSize w:val="1"/>
      <w:tblCellMar>
        <w:top w:w="15" w:type="dxa"/>
        <w:left w:w="15" w:type="dxa"/>
        <w:bottom w:w="15" w:type="dxa"/>
        <w:right w:w="15" w:type="dxa"/>
      </w:tblCellMar>
    </w:tblPr>
  </w:style>
  <w:style w:type="table" w:customStyle="1" w:styleId="afff8">
    <w:basedOn w:val="TableNormal1"/>
    <w:tblPr>
      <w:tblStyleRowBandSize w:val="1"/>
      <w:tblStyleColBandSize w:val="1"/>
      <w:tblCellMar>
        <w:top w:w="15" w:type="dxa"/>
        <w:left w:w="15" w:type="dxa"/>
        <w:bottom w:w="15" w:type="dxa"/>
        <w:right w:w="15" w:type="dxa"/>
      </w:tblCellMar>
    </w:tblPr>
  </w:style>
  <w:style w:type="table" w:customStyle="1" w:styleId="afff9">
    <w:basedOn w:val="TableNormal1"/>
    <w:tblPr>
      <w:tblStyleRowBandSize w:val="1"/>
      <w:tblStyleColBandSize w:val="1"/>
      <w:tblCellMar>
        <w:top w:w="15" w:type="dxa"/>
        <w:left w:w="15" w:type="dxa"/>
        <w:bottom w:w="15" w:type="dxa"/>
        <w:right w:w="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top w:w="15" w:type="dxa"/>
        <w:left w:w="15" w:type="dxa"/>
        <w:bottom w:w="15" w:type="dxa"/>
        <w:right w:w="15" w:type="dxa"/>
      </w:tblCellMar>
    </w:tblPr>
  </w:style>
  <w:style w:type="table" w:customStyle="1" w:styleId="afffc">
    <w:basedOn w:val="TableNormal1"/>
    <w:tblPr>
      <w:tblStyleRowBandSize w:val="1"/>
      <w:tblStyleColBandSize w:val="1"/>
      <w:tblCellMar>
        <w:top w:w="15" w:type="dxa"/>
        <w:left w:w="15" w:type="dxa"/>
        <w:bottom w:w="15" w:type="dxa"/>
        <w:right w:w="15" w:type="dxa"/>
      </w:tblCellMar>
    </w:tblPr>
  </w:style>
  <w:style w:type="table" w:customStyle="1" w:styleId="afffd">
    <w:basedOn w:val="TableNormal1"/>
    <w:tblPr>
      <w:tblStyleRowBandSize w:val="1"/>
      <w:tblStyleColBandSize w:val="1"/>
      <w:tblCellMar>
        <w:top w:w="15" w:type="dxa"/>
        <w:left w:w="15" w:type="dxa"/>
        <w:bottom w:w="15" w:type="dxa"/>
        <w:right w:w="15" w:type="dxa"/>
      </w:tblCellMar>
    </w:tblPr>
  </w:style>
  <w:style w:type="table" w:customStyle="1" w:styleId="afffe">
    <w:basedOn w:val="TableNormal1"/>
    <w:tblPr>
      <w:tblStyleRowBandSize w:val="1"/>
      <w:tblStyleColBandSize w:val="1"/>
      <w:tblCellMar>
        <w:top w:w="15" w:type="dxa"/>
        <w:left w:w="15" w:type="dxa"/>
        <w:bottom w:w="15" w:type="dxa"/>
        <w:right w:w="15" w:type="dxa"/>
      </w:tblCellMar>
    </w:tblPr>
  </w:style>
  <w:style w:type="table" w:customStyle="1" w:styleId="affff">
    <w:basedOn w:val="TableNormal1"/>
    <w:tblPr>
      <w:tblStyleRowBandSize w:val="1"/>
      <w:tblStyleColBandSize w:val="1"/>
      <w:tblCellMar>
        <w:top w:w="15" w:type="dxa"/>
        <w:left w:w="15" w:type="dxa"/>
        <w:bottom w:w="15" w:type="dxa"/>
        <w:right w:w="15" w:type="dxa"/>
      </w:tblCellMar>
    </w:tblPr>
  </w:style>
  <w:style w:type="table" w:customStyle="1" w:styleId="affff0">
    <w:basedOn w:val="TableNormal1"/>
    <w:tblPr>
      <w:tblStyleRowBandSize w:val="1"/>
      <w:tblStyleColBandSize w:val="1"/>
      <w:tblCellMar>
        <w:top w:w="15" w:type="dxa"/>
        <w:left w:w="15" w:type="dxa"/>
        <w:bottom w:w="15" w:type="dxa"/>
        <w:right w:w="15" w:type="dxa"/>
      </w:tblCellMar>
    </w:tblPr>
  </w:style>
  <w:style w:type="table" w:customStyle="1" w:styleId="affff1">
    <w:basedOn w:val="TableNormal1"/>
    <w:tblPr>
      <w:tblStyleRowBandSize w:val="1"/>
      <w:tblStyleColBandSize w:val="1"/>
      <w:tblCellMar>
        <w:top w:w="15" w:type="dxa"/>
        <w:left w:w="15" w:type="dxa"/>
        <w:bottom w:w="15" w:type="dxa"/>
        <w:right w:w="15" w:type="dxa"/>
      </w:tblCellMar>
    </w:tblPr>
  </w:style>
  <w:style w:type="table" w:customStyle="1" w:styleId="affff2">
    <w:basedOn w:val="TableNormal1"/>
    <w:tblPr>
      <w:tblStyleRowBandSize w:val="1"/>
      <w:tblStyleColBandSize w:val="1"/>
      <w:tblCellMar>
        <w:top w:w="15" w:type="dxa"/>
        <w:left w:w="15" w:type="dxa"/>
        <w:bottom w:w="15" w:type="dxa"/>
        <w:right w:w="15" w:type="dxa"/>
      </w:tblCellMar>
    </w:tblPr>
  </w:style>
  <w:style w:type="table" w:customStyle="1" w:styleId="affff3">
    <w:basedOn w:val="TableNormal1"/>
    <w:tblPr>
      <w:tblStyleRowBandSize w:val="1"/>
      <w:tblStyleColBandSize w:val="1"/>
      <w:tblCellMar>
        <w:top w:w="15" w:type="dxa"/>
        <w:left w:w="15" w:type="dxa"/>
        <w:bottom w:w="15" w:type="dxa"/>
        <w:right w:w="15" w:type="dxa"/>
      </w:tblCellMar>
    </w:tblPr>
  </w:style>
  <w:style w:type="table" w:customStyle="1" w:styleId="affff4">
    <w:basedOn w:val="TableNormal0"/>
    <w:tblPr>
      <w:tblStyleRowBandSize w:val="1"/>
      <w:tblStyleColBandSize w:val="1"/>
      <w:tblCellMar>
        <w:top w:w="15" w:type="dxa"/>
        <w:left w:w="15" w:type="dxa"/>
        <w:bottom w:w="15" w:type="dxa"/>
        <w:right w:w="15" w:type="dxa"/>
      </w:tblCellMar>
    </w:tblPr>
  </w:style>
  <w:style w:type="table" w:customStyle="1" w:styleId="affff5">
    <w:basedOn w:val="TableNormal0"/>
    <w:tblPr>
      <w:tblStyleRowBandSize w:val="1"/>
      <w:tblStyleColBandSize w:val="1"/>
      <w:tblCellMar>
        <w:top w:w="15" w:type="dxa"/>
        <w:left w:w="15" w:type="dxa"/>
        <w:bottom w:w="15" w:type="dxa"/>
        <w:right w:w="15" w:type="dxa"/>
      </w:tblCellMar>
    </w:tblPr>
  </w:style>
  <w:style w:type="table" w:customStyle="1" w:styleId="affff6">
    <w:basedOn w:val="TableNormal0"/>
    <w:tblPr>
      <w:tblStyleRowBandSize w:val="1"/>
      <w:tblStyleColBandSize w:val="1"/>
      <w:tblCellMar>
        <w:top w:w="15" w:type="dxa"/>
        <w:left w:w="15" w:type="dxa"/>
        <w:bottom w:w="15" w:type="dxa"/>
        <w:right w:w="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gEgj6AaWEQUXnmYIiJLeAcp1g==">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bc3N8yMABCFHN1Z2dlc3QubjE3OXo2cjNhcHJtIpUCCgtBQUFCaFk1MHZPURLfAQoLQUFBQmhZNTB2T1ESC0FBQUJoWTUwdk9RGg0KCXRleHQvaHRtbBIAIg4KCnRleHQvcGxhaW4SACobIhUxMDU1MzM2MTgwNTEwNjgzNzkyMzIoADgAMNSK7dzfMjj/le3c3zJKPwokYXBwbGljYXRpb24vdm5kLmdvb2dsZS1hcHBzLmRvY3MubWRzGhfC19rkAREaDwoLCgVww7NzLRABGAAQAVoMbGNzbmo5NmdtcW03cgIgAHgAggEUc3VnZ2VzdC5md2NvcTN4NHBoZ3aaAQYIABAAGACwAQC4AQAY1Irt3N8yIP+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erN3fMjAAQhRzdWdnZXN0Lm50aTV6NjUzNmZzYyKUAgoLQUFBQmViMk5HR3MS3gEKC0FBQUJlYjJOR0dzEgtBQUFCZWIyTkdHcxoNCgl0ZXh0L2h0bWwSACIOCgp0ZXh0L3BsYWluEgAqGyIVMTA0MDQyNjY2MDYxNTkzNzgwMjQzKAA4ADDO1PLO4jI4mdnyzuIySj4KJGFwcGxpY2F0aW9uL3ZuZC5nb29nbGUtYXBwcy5kb2NzLm1kcxoWwtfa5AEQGg4KCgoE8J+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ffd3zIwAEIUc3VnZ2VzdC5uenpvM3FlNmV1MGYivgIKC0FBQUJoWTUwdld3EogCCgtBQUFCaFk1MHZXdxILQUFBQmhZNTB2V3caDQoJdGV4dC9odG1sEgAiDgoKdGV4dC9wbGFpbhIAKhsiFTEwNTUzMzYxODA1MTA2ODM3OTIzMigAOAAwxJ/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k3zIg9+6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SAMELA CASSIA DA SILVA LINDOTE</cp:lastModifiedBy>
  <cp:revision>2</cp:revision>
  <dcterms:created xsi:type="dcterms:W3CDTF">2025-05-09T14:51:00Z</dcterms:created>
  <dcterms:modified xsi:type="dcterms:W3CDTF">2025-05-09T14:51:00Z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2022-07-22T00:00:00Z</vt:lpwstr>
  </property>
  <property fmtid="{D5CDD505-2E9C-101B-9397-08002B2CF9AE}" pid="3" name="Creator">
    <vt:lpwstr>Microsoft® Office Word 2007</vt:lpwstr>
  </property>
  <property fmtid="{D5CDD505-2E9C-101B-9397-08002B2CF9AE}" pid="4" name="LastSaved">
    <vt:lpwstr>2023-06-29T00:00:00Z</vt:lpwstr>
  </property>
</Properties>
</file>