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FF" w:rsidRDefault="00670ECA">
      <w:pPr>
        <w:ind w:left="2268" w:right="1161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843C0B"/>
          <w:sz w:val="26"/>
          <w:szCs w:val="26"/>
        </w:rPr>
        <w:t>ANEXO VI</w:t>
      </w:r>
    </w:p>
    <w:p w:rsidR="00C051FF" w:rsidRDefault="00C051FF">
      <w:pPr>
        <w:ind w:left="1134" w:right="454"/>
        <w:jc w:val="center"/>
        <w:rPr>
          <w:rFonts w:ascii="Arial Narrow" w:eastAsia="Arial Narrow" w:hAnsi="Arial Narrow" w:cs="Arial Narrow"/>
          <w:b/>
          <w:sz w:val="10"/>
          <w:szCs w:val="10"/>
        </w:rPr>
      </w:pPr>
    </w:p>
    <w:p w:rsidR="00C051FF" w:rsidRDefault="00670ECA">
      <w:pPr>
        <w:spacing w:after="60"/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Barema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previamente preenchido pela/o candidata/o para análise do currículo documentado </w:t>
      </w:r>
      <w:r>
        <w:rPr>
          <w:rFonts w:ascii="Arial Narrow" w:eastAsia="Arial Narrow" w:hAnsi="Arial Narrow" w:cs="Arial Narrow"/>
        </w:rPr>
        <w:t>(Mestrado)</w:t>
      </w:r>
    </w:p>
    <w:p w:rsidR="00C051FF" w:rsidRDefault="00670ECA">
      <w:pPr>
        <w:spacing w:line="200" w:lineRule="auto"/>
        <w:ind w:right="27"/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0" w:name="_heading=h.1fob9te" w:colFirst="0" w:colLast="0"/>
      <w:bookmarkEnd w:id="0"/>
      <w:r>
        <w:rPr>
          <w:rFonts w:ascii="Arial Narrow" w:eastAsia="Arial Narrow" w:hAnsi="Arial Narrow" w:cs="Arial Narrow"/>
          <w:b/>
          <w:sz w:val="20"/>
          <w:szCs w:val="20"/>
        </w:rPr>
        <w:t>1.</w:t>
      </w:r>
      <w:r>
        <w:rPr>
          <w:rFonts w:ascii="Arial Narrow" w:eastAsia="Arial Narrow" w:hAnsi="Arial Narrow" w:cs="Arial Narrow"/>
          <w:sz w:val="20"/>
          <w:szCs w:val="20"/>
        </w:rPr>
        <w:t xml:space="preserve"> A/O candidata/o a vagas em nível de Mestrado do PPGL-UESC deve </w:t>
      </w:r>
      <w:r>
        <w:rPr>
          <w:rFonts w:ascii="Arial Narrow" w:eastAsia="Arial Narrow" w:hAnsi="Arial Narrow" w:cs="Arial Narrow"/>
          <w:b/>
          <w:sz w:val="20"/>
          <w:szCs w:val="20"/>
        </w:rPr>
        <w:t>preencher as colunas “Pontos informados”</w:t>
      </w:r>
      <w:r>
        <w:rPr>
          <w:rFonts w:ascii="Arial Narrow" w:eastAsia="Arial Narrow" w:hAnsi="Arial Narrow" w:cs="Arial Narrow"/>
          <w:sz w:val="20"/>
          <w:szCs w:val="20"/>
        </w:rPr>
        <w:t xml:space="preserve"> deste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barema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o qual será enviado anexo à documentação comprobatória do currículo (ver orientações adicionais no </w:t>
      </w:r>
      <w:r>
        <w:rPr>
          <w:rFonts w:ascii="Arial Narrow" w:eastAsia="Arial Narrow" w:hAnsi="Arial Narrow" w:cs="Arial Narrow"/>
          <w:b/>
          <w:sz w:val="20"/>
          <w:szCs w:val="20"/>
        </w:rPr>
        <w:t>Anexo I</w:t>
      </w:r>
      <w:r>
        <w:rPr>
          <w:rFonts w:ascii="Arial Narrow" w:eastAsia="Arial Narrow" w:hAnsi="Arial Narrow" w:cs="Arial Narrow"/>
          <w:sz w:val="20"/>
          <w:szCs w:val="20"/>
        </w:rPr>
        <w:t xml:space="preserve">). </w:t>
      </w:r>
    </w:p>
    <w:p w:rsidR="00C051FF" w:rsidRDefault="00670ECA">
      <w:pPr>
        <w:spacing w:line="200" w:lineRule="auto"/>
        <w:ind w:right="-25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2. </w:t>
      </w:r>
      <w:r>
        <w:rPr>
          <w:rFonts w:ascii="Arial Narrow" w:eastAsia="Arial Narrow" w:hAnsi="Arial Narrow" w:cs="Arial Narrow"/>
          <w:sz w:val="20"/>
          <w:szCs w:val="20"/>
        </w:rPr>
        <w:t xml:space="preserve">Todas as atividades relacionadas neste Anexo V deverão ter </w:t>
      </w:r>
      <w:r>
        <w:rPr>
          <w:rFonts w:ascii="Arial Narrow" w:eastAsia="Arial Narrow" w:hAnsi="Arial Narrow" w:cs="Arial Narrow"/>
          <w:b/>
          <w:sz w:val="20"/>
          <w:szCs w:val="20"/>
        </w:rPr>
        <w:t>aderência às linhas de pesquisa do PPGL-UESC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C051FF" w:rsidRDefault="00670ECA">
      <w:pPr>
        <w:spacing w:line="200" w:lineRule="auto"/>
        <w:ind w:right="-25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3.</w:t>
      </w:r>
      <w:r>
        <w:rPr>
          <w:rFonts w:ascii="Arial Narrow" w:eastAsia="Arial Narrow" w:hAnsi="Arial Narrow" w:cs="Arial Narrow"/>
          <w:sz w:val="20"/>
          <w:szCs w:val="20"/>
        </w:rPr>
        <w:t xml:space="preserve"> A documentação compr</w:t>
      </w:r>
      <w:r>
        <w:rPr>
          <w:rFonts w:ascii="Arial Narrow" w:eastAsia="Arial Narrow" w:hAnsi="Arial Narrow" w:cs="Arial Narrow"/>
          <w:sz w:val="20"/>
          <w:szCs w:val="20"/>
        </w:rPr>
        <w:t xml:space="preserve">obatória deve ser estritamente relativa a apenas os </w:t>
      </w:r>
      <w:r>
        <w:rPr>
          <w:rFonts w:ascii="Arial Narrow" w:eastAsia="Arial Narrow" w:hAnsi="Arial Narrow" w:cs="Arial Narrow"/>
          <w:b/>
          <w:sz w:val="20"/>
          <w:szCs w:val="20"/>
        </w:rPr>
        <w:t>últimos 5 anos</w:t>
      </w:r>
      <w:r>
        <w:rPr>
          <w:rFonts w:ascii="Arial Narrow" w:eastAsia="Arial Narrow" w:hAnsi="Arial Narrow" w:cs="Arial Narrow"/>
          <w:sz w:val="20"/>
          <w:szCs w:val="20"/>
        </w:rPr>
        <w:t xml:space="preserve"> (a partir de 01.01.20</w:t>
      </w:r>
      <w:r w:rsidR="001F62F2">
        <w:rPr>
          <w:rFonts w:ascii="Arial Narrow" w:eastAsia="Arial Narrow" w:hAnsi="Arial Narrow" w:cs="Arial Narrow"/>
          <w:sz w:val="20"/>
          <w:szCs w:val="20"/>
        </w:rPr>
        <w:t>20</w:t>
      </w:r>
      <w:r>
        <w:rPr>
          <w:rFonts w:ascii="Arial Narrow" w:eastAsia="Arial Narrow" w:hAnsi="Arial Narrow" w:cs="Arial Narrow"/>
          <w:sz w:val="20"/>
          <w:szCs w:val="20"/>
        </w:rPr>
        <w:t>).</w:t>
      </w:r>
    </w:p>
    <w:p w:rsidR="00C051FF" w:rsidRDefault="00670ECA">
      <w:pPr>
        <w:spacing w:line="200" w:lineRule="auto"/>
        <w:ind w:left="284" w:right="27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4.</w:t>
      </w:r>
      <w:r>
        <w:rPr>
          <w:rFonts w:ascii="Arial Narrow" w:eastAsia="Arial Narrow" w:hAnsi="Arial Narrow" w:cs="Arial Narrow"/>
          <w:sz w:val="20"/>
          <w:szCs w:val="20"/>
        </w:rPr>
        <w:t xml:space="preserve"> Para a comprovação de livros, capítulos e artigos, deverão ser encaminhados apenas os itens elencados no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Anexo I </w:t>
      </w:r>
      <w:r>
        <w:rPr>
          <w:rFonts w:ascii="Arial Narrow" w:eastAsia="Arial Narrow" w:hAnsi="Arial Narrow" w:cs="Arial Narrow"/>
          <w:sz w:val="20"/>
          <w:szCs w:val="20"/>
        </w:rPr>
        <w:t>(Item A-4).</w:t>
      </w:r>
    </w:p>
    <w:p w:rsidR="00C051FF" w:rsidRDefault="00C051FF">
      <w:pPr>
        <w:ind w:right="303"/>
        <w:jc w:val="center"/>
        <w:rPr>
          <w:rFonts w:ascii="Arial Narrow" w:eastAsia="Arial Narrow" w:hAnsi="Arial Narrow" w:cs="Arial Narrow"/>
          <w:b/>
          <w:sz w:val="12"/>
          <w:szCs w:val="12"/>
        </w:rPr>
      </w:pPr>
    </w:p>
    <w:p w:rsidR="00C051FF" w:rsidRDefault="00670ECA">
      <w:pPr>
        <w:ind w:left="127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Candidata/o: </w:t>
      </w:r>
    </w:p>
    <w:p w:rsidR="00C051FF" w:rsidRDefault="00670ECA">
      <w:pPr>
        <w:spacing w:before="60"/>
        <w:ind w:left="127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Opção de Linha de Pe</w:t>
      </w:r>
      <w:r>
        <w:rPr>
          <w:rFonts w:ascii="Arial Narrow" w:eastAsia="Arial Narrow" w:hAnsi="Arial Narrow" w:cs="Arial Narrow"/>
          <w:b/>
          <w:sz w:val="20"/>
          <w:szCs w:val="20"/>
        </w:rPr>
        <w:t>squisa</w:t>
      </w:r>
      <w:r>
        <w:rPr>
          <w:rFonts w:ascii="Arial Narrow" w:eastAsia="Arial Narrow" w:hAnsi="Arial Narrow" w:cs="Arial Narrow"/>
          <w:sz w:val="20"/>
          <w:szCs w:val="20"/>
        </w:rPr>
        <w:t xml:space="preserve">:   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 xml:space="preserve">   (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   )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A </w:t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(    ) </w:t>
      </w:r>
      <w:r>
        <w:rPr>
          <w:rFonts w:ascii="Arial Narrow" w:eastAsia="Arial Narrow" w:hAnsi="Arial Narrow" w:cs="Arial Narrow"/>
          <w:b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 xml:space="preserve">          (    ) </w:t>
      </w:r>
      <w:r>
        <w:rPr>
          <w:rFonts w:ascii="Arial Narrow" w:eastAsia="Arial Narrow" w:hAnsi="Arial Narrow" w:cs="Arial Narrow"/>
          <w:b/>
          <w:sz w:val="20"/>
          <w:szCs w:val="20"/>
        </w:rPr>
        <w:t>C</w:t>
      </w:r>
    </w:p>
    <w:p w:rsidR="00C051FF" w:rsidRDefault="00670ECA">
      <w:pPr>
        <w:shd w:val="clear" w:color="auto" w:fill="DEEBF6"/>
        <w:spacing w:before="59" w:line="254" w:lineRule="auto"/>
        <w:ind w:right="140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Item </w:t>
      </w:r>
      <w:proofErr w:type="gramStart"/>
      <w:r>
        <w:rPr>
          <w:rFonts w:ascii="Arial Narrow" w:eastAsia="Arial Narrow" w:hAnsi="Arial Narrow" w:cs="Arial Narrow"/>
          <w:b/>
          <w:sz w:val="20"/>
          <w:szCs w:val="20"/>
        </w:rPr>
        <w:t>1  –</w:t>
      </w:r>
      <w:proofErr w:type="gramEnd"/>
      <w:r>
        <w:rPr>
          <w:rFonts w:ascii="Arial Narrow" w:eastAsia="Arial Narrow" w:hAnsi="Arial Narrow" w:cs="Arial Narrow"/>
          <w:b/>
          <w:sz w:val="20"/>
          <w:szCs w:val="20"/>
        </w:rPr>
        <w:t xml:space="preserve">   </w:t>
      </w:r>
      <w:r>
        <w:rPr>
          <w:rFonts w:ascii="Arial Narrow" w:eastAsia="Arial Narrow" w:hAnsi="Arial Narrow" w:cs="Arial Narrow"/>
          <w:sz w:val="20"/>
          <w:szCs w:val="20"/>
        </w:rPr>
        <w:t xml:space="preserve">Histórico Acadêmico (máximo de 10 pontos - </w:t>
      </w:r>
      <w:r>
        <w:rPr>
          <w:rFonts w:ascii="Arial Narrow" w:eastAsia="Arial Narrow" w:hAnsi="Arial Narrow" w:cs="Arial Narrow"/>
          <w:b/>
          <w:sz w:val="20"/>
          <w:szCs w:val="20"/>
        </w:rPr>
        <w:t>Peso 4</w:t>
      </w:r>
      <w:r>
        <w:rPr>
          <w:rFonts w:ascii="Arial Narrow" w:eastAsia="Arial Narrow" w:hAnsi="Arial Narrow" w:cs="Arial Narrow"/>
          <w:sz w:val="20"/>
          <w:szCs w:val="20"/>
        </w:rPr>
        <w:t>)</w:t>
      </w:r>
    </w:p>
    <w:tbl>
      <w:tblPr>
        <w:tblStyle w:val="afffc"/>
        <w:tblW w:w="11241" w:type="dxa"/>
        <w:jc w:val="center"/>
        <w:tblInd w:w="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1985"/>
        <w:gridCol w:w="1748"/>
      </w:tblGrid>
      <w:tr w:rsidR="00C051FF">
        <w:trPr>
          <w:trHeight w:val="235"/>
          <w:jc w:val="center"/>
        </w:trPr>
        <w:tc>
          <w:tcPr>
            <w:tcW w:w="5949" w:type="dxa"/>
          </w:tcPr>
          <w:p w:rsidR="00C051FF" w:rsidRDefault="00670ECA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1559" w:type="dxa"/>
          </w:tcPr>
          <w:p w:rsidR="00C051FF" w:rsidRDefault="00670ECA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</w:t>
            </w:r>
          </w:p>
        </w:tc>
        <w:tc>
          <w:tcPr>
            <w:tcW w:w="1985" w:type="dxa"/>
          </w:tcPr>
          <w:p w:rsidR="00C051FF" w:rsidRDefault="00670ECA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informados</w:t>
            </w:r>
          </w:p>
        </w:tc>
        <w:tc>
          <w:tcPr>
            <w:tcW w:w="1748" w:type="dxa"/>
          </w:tcPr>
          <w:p w:rsidR="00C051FF" w:rsidRDefault="00670ECA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validados</w:t>
            </w:r>
          </w:p>
        </w:tc>
      </w:tr>
      <w:tr w:rsidR="00C051FF">
        <w:trPr>
          <w:trHeight w:val="140"/>
          <w:jc w:val="center"/>
        </w:trPr>
        <w:tc>
          <w:tcPr>
            <w:tcW w:w="5949" w:type="dxa"/>
          </w:tcPr>
          <w:p w:rsidR="00C051FF" w:rsidRDefault="00670ECA">
            <w:pPr>
              <w:spacing w:after="20"/>
              <w:ind w:left="15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Histórico Acadêmico</w:t>
            </w:r>
          </w:p>
        </w:tc>
        <w:tc>
          <w:tcPr>
            <w:tcW w:w="1559" w:type="dxa"/>
          </w:tcPr>
          <w:p w:rsidR="00C051FF" w:rsidRDefault="00670ECA">
            <w:pPr>
              <w:spacing w:after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média geral</w:t>
            </w:r>
          </w:p>
        </w:tc>
        <w:tc>
          <w:tcPr>
            <w:tcW w:w="1985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051FF">
        <w:trPr>
          <w:trHeight w:val="247"/>
          <w:jc w:val="center"/>
        </w:trPr>
        <w:tc>
          <w:tcPr>
            <w:tcW w:w="5949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C051FF" w:rsidRDefault="00670ECA">
            <w:pPr>
              <w:spacing w:after="20"/>
              <w:ind w:right="134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– Item 1</w:t>
            </w:r>
          </w:p>
        </w:tc>
        <w:tc>
          <w:tcPr>
            <w:tcW w:w="1748" w:type="dxa"/>
            <w:shd w:val="clear" w:color="auto" w:fill="D0CECE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C051FF" w:rsidRDefault="00670ECA">
      <w:pPr>
        <w:shd w:val="clear" w:color="auto" w:fill="DEEBF6"/>
        <w:ind w:right="142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Item 2   –   </w:t>
      </w:r>
      <w:r>
        <w:rPr>
          <w:rFonts w:ascii="Arial Narrow" w:eastAsia="Arial Narrow" w:hAnsi="Arial Narrow" w:cs="Arial Narrow"/>
          <w:sz w:val="20"/>
          <w:szCs w:val="20"/>
        </w:rPr>
        <w:t xml:space="preserve">Formação Complementar e Experiência Profissional (máximo de 10 pontos -  </w:t>
      </w:r>
      <w:r>
        <w:rPr>
          <w:rFonts w:ascii="Arial Narrow" w:eastAsia="Arial Narrow" w:hAnsi="Arial Narrow" w:cs="Arial Narrow"/>
          <w:b/>
          <w:sz w:val="20"/>
          <w:szCs w:val="20"/>
        </w:rPr>
        <w:t>Peso 2</w:t>
      </w:r>
      <w:r>
        <w:rPr>
          <w:rFonts w:ascii="Arial Narrow" w:eastAsia="Arial Narrow" w:hAnsi="Arial Narrow" w:cs="Arial Narrow"/>
          <w:sz w:val="20"/>
          <w:szCs w:val="20"/>
        </w:rPr>
        <w:t>)</w:t>
      </w:r>
    </w:p>
    <w:tbl>
      <w:tblPr>
        <w:tblStyle w:val="afffd"/>
        <w:tblW w:w="11241" w:type="dxa"/>
        <w:jc w:val="center"/>
        <w:tblInd w:w="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2126"/>
        <w:gridCol w:w="1418"/>
        <w:gridCol w:w="1323"/>
      </w:tblGrid>
      <w:tr w:rsidR="00C051FF">
        <w:trPr>
          <w:trHeight w:val="235"/>
          <w:jc w:val="center"/>
        </w:trPr>
        <w:tc>
          <w:tcPr>
            <w:tcW w:w="6374" w:type="dxa"/>
          </w:tcPr>
          <w:p w:rsidR="00C051FF" w:rsidRDefault="00670ECA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Itens</w:t>
            </w:r>
          </w:p>
        </w:tc>
        <w:tc>
          <w:tcPr>
            <w:tcW w:w="2126" w:type="dxa"/>
          </w:tcPr>
          <w:p w:rsidR="00C051FF" w:rsidRDefault="00670ECA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</w:t>
            </w:r>
          </w:p>
        </w:tc>
        <w:tc>
          <w:tcPr>
            <w:tcW w:w="1418" w:type="dxa"/>
          </w:tcPr>
          <w:p w:rsidR="00C051FF" w:rsidRDefault="00670ECA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informados</w:t>
            </w:r>
          </w:p>
        </w:tc>
        <w:tc>
          <w:tcPr>
            <w:tcW w:w="1323" w:type="dxa"/>
          </w:tcPr>
          <w:p w:rsidR="00C051FF" w:rsidRDefault="00670ECA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Validados</w:t>
            </w:r>
          </w:p>
        </w:tc>
      </w:tr>
      <w:tr w:rsidR="00C051FF">
        <w:trPr>
          <w:trHeight w:val="171"/>
          <w:jc w:val="center"/>
        </w:trPr>
        <w:tc>
          <w:tcPr>
            <w:tcW w:w="6374" w:type="dxa"/>
          </w:tcPr>
          <w:p w:rsidR="00C051FF" w:rsidRDefault="00670ECA">
            <w:pPr>
              <w:spacing w:after="20"/>
              <w:ind w:left="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Curso de especialização com aderência às linhas de pesquisa do Programa</w:t>
            </w:r>
          </w:p>
        </w:tc>
        <w:tc>
          <w:tcPr>
            <w:tcW w:w="2126" w:type="dxa"/>
          </w:tcPr>
          <w:p w:rsidR="00C051FF" w:rsidRDefault="00670ECA">
            <w:pPr>
              <w:spacing w:after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  (por curso)</w:t>
            </w:r>
          </w:p>
        </w:tc>
        <w:tc>
          <w:tcPr>
            <w:tcW w:w="1418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051FF">
        <w:trPr>
          <w:trHeight w:val="190"/>
          <w:jc w:val="center"/>
        </w:trPr>
        <w:tc>
          <w:tcPr>
            <w:tcW w:w="6374" w:type="dxa"/>
          </w:tcPr>
          <w:p w:rsidR="00C051FF" w:rsidRDefault="00670ECA">
            <w:pPr>
              <w:spacing w:after="20"/>
              <w:ind w:left="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Outro (s) Curso (s) de Graduação</w:t>
            </w:r>
          </w:p>
        </w:tc>
        <w:tc>
          <w:tcPr>
            <w:tcW w:w="2126" w:type="dxa"/>
          </w:tcPr>
          <w:p w:rsidR="00C051FF" w:rsidRDefault="00670ECA">
            <w:pPr>
              <w:spacing w:after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 (por curso)</w:t>
            </w:r>
          </w:p>
        </w:tc>
        <w:tc>
          <w:tcPr>
            <w:tcW w:w="1418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051FF">
        <w:trPr>
          <w:trHeight w:val="208"/>
          <w:jc w:val="center"/>
        </w:trPr>
        <w:tc>
          <w:tcPr>
            <w:tcW w:w="6374" w:type="dxa"/>
          </w:tcPr>
          <w:p w:rsidR="00C051FF" w:rsidRDefault="00670ECA">
            <w:pPr>
              <w:spacing w:after="20"/>
              <w:ind w:left="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Outro tipo de aperfeiçoamento acadêmico (acima de 150h)</w:t>
            </w:r>
          </w:p>
        </w:tc>
        <w:tc>
          <w:tcPr>
            <w:tcW w:w="2126" w:type="dxa"/>
          </w:tcPr>
          <w:p w:rsidR="00C051FF" w:rsidRDefault="00670ECA">
            <w:pPr>
              <w:spacing w:after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0,50 (por curso)</w:t>
            </w:r>
          </w:p>
        </w:tc>
        <w:tc>
          <w:tcPr>
            <w:tcW w:w="1418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051FF">
        <w:trPr>
          <w:trHeight w:val="143"/>
          <w:jc w:val="center"/>
        </w:trPr>
        <w:tc>
          <w:tcPr>
            <w:tcW w:w="6374" w:type="dxa"/>
          </w:tcPr>
          <w:p w:rsidR="00C051FF" w:rsidRDefault="00670ECA">
            <w:pPr>
              <w:spacing w:after="20"/>
              <w:ind w:left="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Experiência docente na educação básica da rede pública de ensino</w:t>
            </w:r>
          </w:p>
        </w:tc>
        <w:tc>
          <w:tcPr>
            <w:tcW w:w="2126" w:type="dxa"/>
          </w:tcPr>
          <w:p w:rsidR="00C051FF" w:rsidRDefault="00670ECA">
            <w:pPr>
              <w:spacing w:after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1,00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(por ano)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até 4,00</w:t>
            </w:r>
          </w:p>
        </w:tc>
        <w:tc>
          <w:tcPr>
            <w:tcW w:w="1418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051FF">
        <w:trPr>
          <w:trHeight w:val="143"/>
          <w:jc w:val="center"/>
        </w:trPr>
        <w:tc>
          <w:tcPr>
            <w:tcW w:w="6374" w:type="dxa"/>
          </w:tcPr>
          <w:p w:rsidR="00C051FF" w:rsidRDefault="00670ECA">
            <w:pPr>
              <w:ind w:left="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Outras experiências profissionais (editor/a, revisor/a, tradutor/a, ensino na educação básica em rede particular e em cursos de idiomas, estágio profissional e afins)</w:t>
            </w:r>
          </w:p>
        </w:tc>
        <w:tc>
          <w:tcPr>
            <w:tcW w:w="2126" w:type="dxa"/>
          </w:tcPr>
          <w:p w:rsidR="00C051FF" w:rsidRDefault="00670ECA">
            <w:pPr>
              <w:spacing w:after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1,00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(por ano)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até 3,00</w:t>
            </w:r>
          </w:p>
        </w:tc>
        <w:tc>
          <w:tcPr>
            <w:tcW w:w="1418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051FF">
        <w:trPr>
          <w:trHeight w:val="247"/>
          <w:jc w:val="center"/>
        </w:trPr>
        <w:tc>
          <w:tcPr>
            <w:tcW w:w="6374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C051FF" w:rsidRDefault="00670ECA">
            <w:pPr>
              <w:spacing w:after="2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– Item 2</w:t>
            </w:r>
          </w:p>
        </w:tc>
        <w:tc>
          <w:tcPr>
            <w:tcW w:w="1418" w:type="dxa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D0CECE"/>
          </w:tcPr>
          <w:p w:rsidR="00C051FF" w:rsidRDefault="00C051FF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C051FF" w:rsidRDefault="00670ECA">
      <w:pPr>
        <w:shd w:val="clear" w:color="auto" w:fill="DEEBF6"/>
        <w:spacing w:line="252" w:lineRule="auto"/>
        <w:ind w:right="14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Item 3 –   </w:t>
      </w:r>
      <w:r>
        <w:rPr>
          <w:rFonts w:ascii="Arial Narrow" w:eastAsia="Arial Narrow" w:hAnsi="Arial Narrow" w:cs="Arial Narrow"/>
          <w:sz w:val="20"/>
          <w:szCs w:val="20"/>
        </w:rPr>
        <w:t xml:space="preserve">Atividades Científicas e de Extensão (máximo de 10 pontos - </w:t>
      </w:r>
      <w:r>
        <w:rPr>
          <w:rFonts w:ascii="Arial Narrow" w:eastAsia="Arial Narrow" w:hAnsi="Arial Narrow" w:cs="Arial Narrow"/>
          <w:b/>
          <w:sz w:val="20"/>
          <w:szCs w:val="20"/>
        </w:rPr>
        <w:t>Peso 4</w:t>
      </w:r>
      <w:r>
        <w:rPr>
          <w:rFonts w:ascii="Arial Narrow" w:eastAsia="Arial Narrow" w:hAnsi="Arial Narrow" w:cs="Arial Narrow"/>
          <w:sz w:val="20"/>
          <w:szCs w:val="20"/>
        </w:rPr>
        <w:t>)</w:t>
      </w:r>
    </w:p>
    <w:tbl>
      <w:tblPr>
        <w:tblStyle w:val="afffe"/>
        <w:tblW w:w="11451" w:type="dxa"/>
        <w:jc w:val="center"/>
        <w:tblInd w:w="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1146"/>
        <w:gridCol w:w="1559"/>
        <w:gridCol w:w="1369"/>
        <w:gridCol w:w="2149"/>
        <w:gridCol w:w="1559"/>
        <w:gridCol w:w="1370"/>
      </w:tblGrid>
      <w:tr w:rsidR="00C051FF">
        <w:trPr>
          <w:trHeight w:val="254"/>
          <w:jc w:val="center"/>
        </w:trPr>
        <w:tc>
          <w:tcPr>
            <w:tcW w:w="6373" w:type="dxa"/>
            <w:gridSpan w:val="4"/>
            <w:shd w:val="clear" w:color="auto" w:fill="F2F2F2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2149" w:type="dxa"/>
            <w:shd w:val="clear" w:color="auto" w:fill="F2F2F2"/>
          </w:tcPr>
          <w:p w:rsidR="00C051FF" w:rsidRDefault="00670ECA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shd w:val="clear" w:color="auto" w:fill="F2F2F2"/>
          </w:tcPr>
          <w:p w:rsidR="00C051FF" w:rsidRDefault="00670ECA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informados</w:t>
            </w:r>
          </w:p>
        </w:tc>
        <w:tc>
          <w:tcPr>
            <w:tcW w:w="1370" w:type="dxa"/>
            <w:shd w:val="clear" w:color="auto" w:fill="F2F2F2"/>
          </w:tcPr>
          <w:p w:rsidR="00C051FF" w:rsidRDefault="00670ECA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validados</w:t>
            </w:r>
          </w:p>
        </w:tc>
      </w:tr>
      <w:tr w:rsidR="00C051FF">
        <w:trPr>
          <w:trHeight w:val="148"/>
          <w:jc w:val="center"/>
        </w:trPr>
        <w:tc>
          <w:tcPr>
            <w:tcW w:w="6373" w:type="dxa"/>
            <w:gridSpan w:val="4"/>
            <w:shd w:val="clear" w:color="auto" w:fill="auto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Bolsista ou voluntária/o de Iniciação Científica</w:t>
            </w:r>
          </w:p>
        </w:tc>
        <w:tc>
          <w:tcPr>
            <w:tcW w:w="2149" w:type="dxa"/>
            <w:shd w:val="clear" w:color="auto" w:fill="auto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1,00 (por ano)</w:t>
            </w:r>
          </w:p>
        </w:tc>
        <w:tc>
          <w:tcPr>
            <w:tcW w:w="1559" w:type="dxa"/>
            <w:shd w:val="clear" w:color="auto" w:fill="auto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trHeight w:val="224"/>
          <w:jc w:val="center"/>
        </w:trPr>
        <w:tc>
          <w:tcPr>
            <w:tcW w:w="6373" w:type="dxa"/>
            <w:gridSpan w:val="4"/>
            <w:shd w:val="clear" w:color="auto" w:fill="F2F2F2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Bolsista ou voluntári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 de projetos de extensão, iniciação à docência e ensino</w:t>
            </w:r>
          </w:p>
        </w:tc>
        <w:tc>
          <w:tcPr>
            <w:tcW w:w="2149" w:type="dxa"/>
            <w:shd w:val="clear" w:color="auto" w:fill="F2F2F2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0,50 (por ano)</w:t>
            </w:r>
          </w:p>
        </w:tc>
        <w:tc>
          <w:tcPr>
            <w:tcW w:w="1559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trHeight w:val="224"/>
          <w:jc w:val="center"/>
        </w:trPr>
        <w:tc>
          <w:tcPr>
            <w:tcW w:w="6373" w:type="dxa"/>
            <w:gridSpan w:val="4"/>
            <w:shd w:val="clear" w:color="auto" w:fill="F2F2F2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Curso ministrado na área de Letras e afins</w:t>
            </w:r>
          </w:p>
        </w:tc>
        <w:tc>
          <w:tcPr>
            <w:tcW w:w="2149" w:type="dxa"/>
            <w:shd w:val="clear" w:color="auto" w:fill="F2F2F2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(Por curso/mín.20h)</w:t>
            </w:r>
          </w:p>
        </w:tc>
        <w:tc>
          <w:tcPr>
            <w:tcW w:w="1559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trHeight w:val="224"/>
          <w:jc w:val="center"/>
        </w:trPr>
        <w:tc>
          <w:tcPr>
            <w:tcW w:w="6373" w:type="dxa"/>
            <w:gridSpan w:val="4"/>
            <w:shd w:val="clear" w:color="auto" w:fill="F2F2F2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Organização/Coordenação de evento científico</w:t>
            </w:r>
          </w:p>
        </w:tc>
        <w:tc>
          <w:tcPr>
            <w:tcW w:w="2149" w:type="dxa"/>
            <w:shd w:val="clear" w:color="auto" w:fill="F2F2F2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(p/evento)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máx.1,50</w:t>
            </w:r>
          </w:p>
        </w:tc>
        <w:tc>
          <w:tcPr>
            <w:tcW w:w="1559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trHeight w:val="113"/>
          <w:jc w:val="center"/>
        </w:trPr>
        <w:tc>
          <w:tcPr>
            <w:tcW w:w="6373" w:type="dxa"/>
            <w:gridSpan w:val="4"/>
            <w:shd w:val="clear" w:color="auto" w:fill="auto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Monitoria de evento científico</w:t>
            </w:r>
          </w:p>
        </w:tc>
        <w:tc>
          <w:tcPr>
            <w:tcW w:w="2149" w:type="dxa"/>
            <w:shd w:val="clear" w:color="auto" w:fill="auto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(por evento)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máx.1,50</w:t>
            </w:r>
          </w:p>
        </w:tc>
        <w:tc>
          <w:tcPr>
            <w:tcW w:w="1559" w:type="dxa"/>
            <w:shd w:val="clear" w:color="auto" w:fill="auto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trHeight w:val="424"/>
          <w:jc w:val="center"/>
        </w:trPr>
        <w:tc>
          <w:tcPr>
            <w:tcW w:w="6373" w:type="dxa"/>
            <w:gridSpan w:val="4"/>
            <w:shd w:val="clear" w:color="auto" w:fill="F2F2F2"/>
          </w:tcPr>
          <w:p w:rsidR="00C051FF" w:rsidRDefault="00670ECA">
            <w:pPr>
              <w:ind w:right="14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sz w:val="20"/>
                <w:szCs w:val="20"/>
              </w:rPr>
              <w:t>Autoria, tradução ou organização de livro (autor e coautor) de caráter científico ou didático, com ISBN e ficha catalográfica, publicado por editora com conselho editorial ou aprovado pelo programa nacional de livro didático (PNLD)</w:t>
            </w:r>
          </w:p>
        </w:tc>
        <w:tc>
          <w:tcPr>
            <w:tcW w:w="2149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,00 (por publicação)</w:t>
            </w:r>
          </w:p>
        </w:tc>
        <w:tc>
          <w:tcPr>
            <w:tcW w:w="1559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trHeight w:val="400"/>
          <w:jc w:val="center"/>
        </w:trPr>
        <w:tc>
          <w:tcPr>
            <w:tcW w:w="6373" w:type="dxa"/>
            <w:gridSpan w:val="4"/>
            <w:shd w:val="clear" w:color="auto" w:fill="auto"/>
          </w:tcPr>
          <w:p w:rsidR="00C051FF" w:rsidRDefault="00670ECA">
            <w:pPr>
              <w:ind w:right="14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Capítulo de livro (autor/coautor) ou tradução de capítulo de caráter científico, com ISBN e ficha catalográfica, publicado por editora com conselho editorial</w:t>
            </w:r>
          </w:p>
        </w:tc>
        <w:tc>
          <w:tcPr>
            <w:tcW w:w="2149" w:type="dxa"/>
            <w:shd w:val="clear" w:color="auto" w:fill="auto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,00 (por publicação)</w:t>
            </w:r>
          </w:p>
        </w:tc>
        <w:tc>
          <w:tcPr>
            <w:tcW w:w="1559" w:type="dxa"/>
            <w:shd w:val="clear" w:color="auto" w:fill="auto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trHeight w:val="188"/>
          <w:jc w:val="center"/>
        </w:trPr>
        <w:tc>
          <w:tcPr>
            <w:tcW w:w="6373" w:type="dxa"/>
            <w:gridSpan w:val="4"/>
            <w:shd w:val="clear" w:color="auto" w:fill="F2F2F2"/>
          </w:tcPr>
          <w:p w:rsidR="00C051FF" w:rsidRDefault="00670ECA">
            <w:pPr>
              <w:ind w:right="14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Publicações em revistas e periódicos com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Qualis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(ou aceitos / No prelo)</w:t>
            </w:r>
          </w:p>
        </w:tc>
        <w:tc>
          <w:tcPr>
            <w:tcW w:w="2149" w:type="dxa"/>
            <w:shd w:val="clear" w:color="auto" w:fill="F2F2F2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3,00 (por publicação)</w:t>
            </w:r>
          </w:p>
        </w:tc>
        <w:tc>
          <w:tcPr>
            <w:tcW w:w="1559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051FF">
        <w:trPr>
          <w:trHeight w:val="145"/>
          <w:jc w:val="center"/>
        </w:trPr>
        <w:tc>
          <w:tcPr>
            <w:tcW w:w="6373" w:type="dxa"/>
            <w:gridSpan w:val="4"/>
            <w:shd w:val="clear" w:color="auto" w:fill="auto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Publicações  em  anais de eventos científicos  – texto completo – até três autores</w:t>
            </w:r>
          </w:p>
        </w:tc>
        <w:tc>
          <w:tcPr>
            <w:tcW w:w="2149" w:type="dxa"/>
            <w:shd w:val="clear" w:color="auto" w:fill="auto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publicação)</w:t>
            </w:r>
          </w:p>
        </w:tc>
        <w:tc>
          <w:tcPr>
            <w:tcW w:w="1559" w:type="dxa"/>
            <w:shd w:val="clear" w:color="auto" w:fill="auto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trHeight w:val="185"/>
          <w:jc w:val="center"/>
        </w:trPr>
        <w:tc>
          <w:tcPr>
            <w:tcW w:w="6373" w:type="dxa"/>
            <w:gridSpan w:val="4"/>
            <w:shd w:val="clear" w:color="auto" w:fill="F2F2F2"/>
          </w:tcPr>
          <w:p w:rsidR="00C051FF" w:rsidRDefault="00670EC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Publicações em anais de eventos científicos – resumo simples – até três autores</w:t>
            </w:r>
          </w:p>
        </w:tc>
        <w:tc>
          <w:tcPr>
            <w:tcW w:w="2149" w:type="dxa"/>
            <w:shd w:val="clear" w:color="auto" w:fill="F2F2F2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publicação)</w:t>
            </w:r>
          </w:p>
        </w:tc>
        <w:tc>
          <w:tcPr>
            <w:tcW w:w="1559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trHeight w:val="167"/>
          <w:jc w:val="center"/>
        </w:trPr>
        <w:tc>
          <w:tcPr>
            <w:tcW w:w="6373" w:type="dxa"/>
            <w:gridSpan w:val="4"/>
            <w:shd w:val="clear" w:color="auto" w:fill="auto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Participação em grupos de pesquisa (CNPq)</w:t>
            </w:r>
          </w:p>
        </w:tc>
        <w:tc>
          <w:tcPr>
            <w:tcW w:w="2149" w:type="dxa"/>
            <w:shd w:val="clear" w:color="auto" w:fill="auto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1,00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(por ano)</w:t>
            </w:r>
          </w:p>
        </w:tc>
        <w:tc>
          <w:tcPr>
            <w:tcW w:w="1559" w:type="dxa"/>
            <w:shd w:val="clear" w:color="auto" w:fill="auto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trHeight w:val="221"/>
          <w:jc w:val="center"/>
        </w:trPr>
        <w:tc>
          <w:tcPr>
            <w:tcW w:w="6373" w:type="dxa"/>
            <w:gridSpan w:val="4"/>
            <w:shd w:val="clear" w:color="auto" w:fill="F2F2F2"/>
          </w:tcPr>
          <w:p w:rsidR="00C051FF" w:rsidRDefault="00670EC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Participação em eventos científicos – apresentação de trabalho – até três autoras/es</w:t>
            </w:r>
          </w:p>
        </w:tc>
        <w:tc>
          <w:tcPr>
            <w:tcW w:w="2149" w:type="dxa"/>
            <w:shd w:val="clear" w:color="auto" w:fill="F2F2F2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evento)</w:t>
            </w:r>
          </w:p>
        </w:tc>
        <w:tc>
          <w:tcPr>
            <w:tcW w:w="1559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trHeight w:val="111"/>
          <w:jc w:val="center"/>
        </w:trPr>
        <w:tc>
          <w:tcPr>
            <w:tcW w:w="6373" w:type="dxa"/>
            <w:gridSpan w:val="4"/>
            <w:shd w:val="clear" w:color="auto" w:fill="auto"/>
          </w:tcPr>
          <w:p w:rsidR="00C051FF" w:rsidRDefault="00670EC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Participação em eventos científicos - ouvinte -  acima de 20h</w:t>
            </w:r>
          </w:p>
        </w:tc>
        <w:tc>
          <w:tcPr>
            <w:tcW w:w="2149" w:type="dxa"/>
            <w:shd w:val="clear" w:color="auto" w:fill="auto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(p/evento)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máx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2,00</w:t>
            </w:r>
          </w:p>
        </w:tc>
        <w:tc>
          <w:tcPr>
            <w:tcW w:w="1559" w:type="dxa"/>
            <w:shd w:val="clear" w:color="auto" w:fill="auto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trHeight w:val="229"/>
          <w:jc w:val="center"/>
        </w:trPr>
        <w:tc>
          <w:tcPr>
            <w:tcW w:w="6373" w:type="dxa"/>
            <w:gridSpan w:val="4"/>
            <w:shd w:val="clear" w:color="auto" w:fill="F2F2F2"/>
          </w:tcPr>
          <w:p w:rsidR="00C051FF" w:rsidRDefault="00670EC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Produtos audiovisuais premiados e/ou veiculados em plataforma/canal/aplicativo de reconhecida atuação regional, nacional e/ou internacional</w:t>
            </w:r>
          </w:p>
        </w:tc>
        <w:tc>
          <w:tcPr>
            <w:tcW w:w="2149" w:type="dxa"/>
            <w:shd w:val="clear" w:color="auto" w:fill="F2F2F2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2,00 (por produto)</w:t>
            </w:r>
          </w:p>
        </w:tc>
        <w:tc>
          <w:tcPr>
            <w:tcW w:w="1559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trHeight w:val="301"/>
          <w:jc w:val="center"/>
        </w:trPr>
        <w:tc>
          <w:tcPr>
            <w:tcW w:w="6373" w:type="dxa"/>
            <w:gridSpan w:val="4"/>
            <w:tcMar>
              <w:left w:w="70" w:type="dxa"/>
              <w:right w:w="70" w:type="dxa"/>
            </w:tcMar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Mar>
              <w:left w:w="70" w:type="dxa"/>
              <w:right w:w="70" w:type="dxa"/>
            </w:tcMar>
          </w:tcPr>
          <w:p w:rsidR="00C051FF" w:rsidRDefault="00670EC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– Item 3</w:t>
            </w:r>
          </w:p>
        </w:tc>
        <w:tc>
          <w:tcPr>
            <w:tcW w:w="1559" w:type="dxa"/>
            <w:shd w:val="clear" w:color="auto" w:fill="DEEBF6"/>
            <w:tcMar>
              <w:left w:w="70" w:type="dxa"/>
              <w:right w:w="70" w:type="dxa"/>
            </w:tcMar>
          </w:tcPr>
          <w:p w:rsidR="00C051FF" w:rsidRDefault="00C051FF">
            <w:pPr>
              <w:widowControl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EEBF6"/>
            <w:tcMar>
              <w:left w:w="70" w:type="dxa"/>
              <w:right w:w="70" w:type="dxa"/>
            </w:tcMar>
          </w:tcPr>
          <w:p w:rsidR="00C051FF" w:rsidRDefault="00C051FF">
            <w:pPr>
              <w:widowControl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051FF">
        <w:trPr>
          <w:gridAfter w:val="4"/>
          <w:wAfter w:w="6447" w:type="dxa"/>
          <w:trHeight w:val="297"/>
          <w:jc w:val="center"/>
        </w:trPr>
        <w:tc>
          <w:tcPr>
            <w:tcW w:w="2299" w:type="dxa"/>
            <w:shd w:val="clear" w:color="auto" w:fill="DEEBF6"/>
          </w:tcPr>
          <w:p w:rsidR="00C051FF" w:rsidRDefault="00670ECA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Itens</w:t>
            </w:r>
          </w:p>
        </w:tc>
        <w:tc>
          <w:tcPr>
            <w:tcW w:w="1146" w:type="dxa"/>
            <w:shd w:val="clear" w:color="auto" w:fill="DEEBF6"/>
          </w:tcPr>
          <w:p w:rsidR="00C051FF" w:rsidRDefault="00670ECA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shd w:val="clear" w:color="auto" w:fill="DEEBF6"/>
          </w:tcPr>
          <w:p w:rsidR="00C051FF" w:rsidRDefault="00670ECA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 Final</w: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38100</wp:posOffset>
                      </wp:positionV>
                      <wp:extent cx="4157980" cy="1396144"/>
                      <wp:effectExtent l="0" t="0" r="0" b="0"/>
                      <wp:wrapNone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76535" y="3091453"/>
                                <a:ext cx="4138930" cy="13770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051FF" w:rsidRDefault="00670ECA">
                                  <w:pPr>
                                    <w:spacing w:line="360" w:lineRule="auto"/>
                                    <w:ind w:right="91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8"/>
                                    </w:rPr>
                                    <w:t>Ilhéus, ........../........./ 202</w:t>
                                  </w:r>
                                  <w:r w:rsidR="001F62F2"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8"/>
                                    </w:rPr>
                                    <w:t>.</w:t>
                                  </w:r>
                                </w:p>
                                <w:p w:rsidR="00C051FF" w:rsidRDefault="00670ECA">
                                  <w:pPr>
                                    <w:spacing w:line="360" w:lineRule="auto"/>
                                    <w:ind w:right="91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color w:val="000000"/>
                                      <w:sz w:val="26"/>
                                    </w:rPr>
                                    <w:t>Avaliador/a 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>: ______________________________________</w:t>
                                  </w:r>
                                </w:p>
                                <w:p w:rsidR="00C051FF" w:rsidRDefault="00670ECA">
                                  <w:pPr>
                                    <w:spacing w:line="360" w:lineRule="auto"/>
                                    <w:ind w:right="91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color w:val="000000"/>
                                      <w:sz w:val="26"/>
                                    </w:rPr>
                                    <w:t xml:space="preserve">Avaliador/a 2: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>______________________________________</w:t>
                                  </w:r>
                                </w:p>
                                <w:p w:rsidR="00C051FF" w:rsidRDefault="00670ECA">
                                  <w:pPr>
                                    <w:spacing w:line="360" w:lineRule="auto"/>
                                    <w:ind w:right="91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color w:val="000000"/>
                                      <w:sz w:val="26"/>
                                    </w:rPr>
                                    <w:t xml:space="preserve">Avaliador/a 3: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>______________________________________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29" o:spid="_x0000_s1026" style="position:absolute;left:0;text-align:left;margin-left:76pt;margin-top:3pt;width:327.4pt;height:109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" filled="f" stroked="f">
                      <v:textbox inset="2.53958mm,1.2694mm,2.53958mm,1.2694mm">
                        <w:txbxContent>
                          <w:p w:rsidR="00C051FF" w:rsidRDefault="00670ECA">
                            <w:pPr>
                              <w:spacing w:line="360" w:lineRule="auto"/>
                              <w:ind w:right="91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8"/>
                              </w:rPr>
                              <w:t>Ilhéus, ........../........./ 202</w:t>
                            </w:r>
                            <w:r w:rsidR="001F62F2"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:rsidR="00C051FF" w:rsidRDefault="00670ECA">
                            <w:pPr>
                              <w:spacing w:line="360" w:lineRule="auto"/>
                              <w:ind w:righ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6"/>
                              </w:rPr>
                              <w:t>Avaliador/a 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: ______________________________________</w:t>
                            </w:r>
                          </w:p>
                          <w:p w:rsidR="00C051FF" w:rsidRDefault="00670ECA">
                            <w:pPr>
                              <w:spacing w:line="360" w:lineRule="auto"/>
                              <w:ind w:righ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6"/>
                              </w:rPr>
                              <w:t xml:space="preserve">Avaliador/a 2: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______________________________________</w:t>
                            </w:r>
                          </w:p>
                          <w:p w:rsidR="00C051FF" w:rsidRDefault="00670ECA">
                            <w:pPr>
                              <w:spacing w:line="360" w:lineRule="auto"/>
                              <w:ind w:righ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6"/>
                              </w:rPr>
                              <w:t xml:space="preserve">Avaliador/a 3: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______________________________________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1FF">
        <w:trPr>
          <w:gridAfter w:val="4"/>
          <w:wAfter w:w="6447" w:type="dxa"/>
          <w:trHeight w:val="326"/>
          <w:jc w:val="center"/>
        </w:trPr>
        <w:tc>
          <w:tcPr>
            <w:tcW w:w="2299" w:type="dxa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Total de pontos –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Item 1</w:t>
            </w:r>
          </w:p>
        </w:tc>
        <w:tc>
          <w:tcPr>
            <w:tcW w:w="1146" w:type="dxa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"/>
              </w:tabs>
              <w:ind w:left="157" w:right="14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x 4</w:t>
            </w:r>
          </w:p>
        </w:tc>
        <w:tc>
          <w:tcPr>
            <w:tcW w:w="1559" w:type="dxa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gridAfter w:val="4"/>
          <w:wAfter w:w="6447" w:type="dxa"/>
          <w:trHeight w:val="275"/>
          <w:jc w:val="center"/>
        </w:trPr>
        <w:tc>
          <w:tcPr>
            <w:tcW w:w="2299" w:type="dxa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Total de pontos –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Item 2</w:t>
            </w:r>
          </w:p>
        </w:tc>
        <w:tc>
          <w:tcPr>
            <w:tcW w:w="1146" w:type="dxa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"/>
              </w:tabs>
              <w:ind w:left="157" w:right="141"/>
              <w:jc w:val="righ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x 2</w:t>
            </w:r>
          </w:p>
        </w:tc>
        <w:tc>
          <w:tcPr>
            <w:tcW w:w="1559" w:type="dxa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gridAfter w:val="4"/>
          <w:wAfter w:w="6447" w:type="dxa"/>
          <w:trHeight w:val="292"/>
          <w:jc w:val="center"/>
        </w:trPr>
        <w:tc>
          <w:tcPr>
            <w:tcW w:w="2299" w:type="dxa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Total de pontos –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Item 3</w:t>
            </w:r>
          </w:p>
        </w:tc>
        <w:tc>
          <w:tcPr>
            <w:tcW w:w="1146" w:type="dxa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"/>
              </w:tabs>
              <w:ind w:left="157" w:right="14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x 4</w:t>
            </w:r>
          </w:p>
        </w:tc>
        <w:tc>
          <w:tcPr>
            <w:tcW w:w="1559" w:type="dxa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gridAfter w:val="4"/>
          <w:wAfter w:w="6447" w:type="dxa"/>
          <w:trHeight w:val="280"/>
          <w:jc w:val="center"/>
        </w:trPr>
        <w:tc>
          <w:tcPr>
            <w:tcW w:w="3445" w:type="dxa"/>
            <w:gridSpan w:val="2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right="176"/>
              <w:jc w:val="righ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Total dos itens 1 + 2 + 3 </w:t>
            </w:r>
            <w:bookmarkStart w:id="2" w:name="_GoBack"/>
            <w:bookmarkEnd w:id="2"/>
          </w:p>
        </w:tc>
        <w:tc>
          <w:tcPr>
            <w:tcW w:w="1559" w:type="dxa"/>
            <w:shd w:val="clear" w:color="auto" w:fill="auto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051FF">
        <w:trPr>
          <w:gridAfter w:val="4"/>
          <w:wAfter w:w="6447" w:type="dxa"/>
          <w:trHeight w:val="259"/>
          <w:jc w:val="center"/>
        </w:trPr>
        <w:tc>
          <w:tcPr>
            <w:tcW w:w="3445" w:type="dxa"/>
            <w:gridSpan w:val="2"/>
          </w:tcPr>
          <w:p w:rsidR="00C051FF" w:rsidRDefault="006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8"/>
              </w:tabs>
              <w:spacing w:before="60"/>
              <w:ind w:right="142"/>
              <w:jc w:val="righ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Total dos itens 1+2+3 _____ ÷ 10 </w:t>
            </w:r>
          </w:p>
        </w:tc>
        <w:tc>
          <w:tcPr>
            <w:tcW w:w="1559" w:type="dxa"/>
            <w:shd w:val="clear" w:color="auto" w:fill="DEEBF6"/>
          </w:tcPr>
          <w:p w:rsidR="00C051FF" w:rsidRDefault="00C05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C051FF" w:rsidRDefault="00C051FF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ind w:right="28"/>
        <w:rPr>
          <w:rFonts w:ascii="Arial Narrow" w:eastAsia="Arial Narrow" w:hAnsi="Arial Narrow" w:cs="Arial Narrow"/>
          <w:sz w:val="4"/>
          <w:szCs w:val="4"/>
        </w:rPr>
      </w:pPr>
    </w:p>
    <w:sectPr w:rsidR="00C051FF">
      <w:headerReference w:type="default" r:id="rId7"/>
      <w:footerReference w:type="default" r:id="rId8"/>
      <w:pgSz w:w="11906" w:h="16838"/>
      <w:pgMar w:top="958" w:right="964" w:bottom="624" w:left="1134" w:header="510" w:footer="2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CA" w:rsidRDefault="00670ECA">
      <w:r>
        <w:separator/>
      </w:r>
    </w:p>
  </w:endnote>
  <w:endnote w:type="continuationSeparator" w:id="0">
    <w:p w:rsidR="00670ECA" w:rsidRDefault="0067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 Pro Display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FF" w:rsidRDefault="00C051F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C051FF" w:rsidRDefault="00C051FF">
    <w:pPr>
      <w:jc w:val="center"/>
      <w:rPr>
        <w:sz w:val="10"/>
        <w:szCs w:val="10"/>
      </w:rPr>
    </w:pPr>
  </w:p>
  <w:p w:rsidR="00C051FF" w:rsidRDefault="00670ECA">
    <w:pPr>
      <w:jc w:val="center"/>
    </w:pPr>
    <w:r>
      <w:rPr>
        <w:noProof/>
        <w:lang w:bidi="ar-SA"/>
      </w:rPr>
      <w:drawing>
        <wp:inline distT="0" distB="0" distL="0" distR="0">
          <wp:extent cx="5760085" cy="403860"/>
          <wp:effectExtent l="0" t="0" r="0" b="0"/>
          <wp:docPr id="31" name="image1.jpg" descr="PPGL rodapé_atualiz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PGL rodapé_atualiz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CA" w:rsidRDefault="00670ECA">
      <w:r>
        <w:separator/>
      </w:r>
    </w:p>
  </w:footnote>
  <w:footnote w:type="continuationSeparator" w:id="0">
    <w:p w:rsidR="00670ECA" w:rsidRDefault="0067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FF" w:rsidRDefault="00670ECA" w:rsidP="001F62F2">
    <w:pPr>
      <w:pBdr>
        <w:top w:val="nil"/>
        <w:left w:val="nil"/>
        <w:bottom w:val="nil"/>
        <w:right w:val="nil"/>
        <w:between w:val="nil"/>
      </w:pBdr>
      <w:shd w:val="clear" w:color="auto" w:fill="DEEBF6"/>
      <w:tabs>
        <w:tab w:val="center" w:pos="4252"/>
        <w:tab w:val="right" w:pos="8504"/>
      </w:tabs>
      <w:ind w:left="2977" w:right="-257" w:hanging="3261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noProof/>
        <w:color w:val="000000"/>
        <w:sz w:val="18"/>
        <w:szCs w:val="18"/>
        <w:lang w:bidi="ar-SA"/>
      </w:rPr>
      <w:drawing>
        <wp:inline distT="0" distB="0" distL="0" distR="0">
          <wp:extent cx="1965147" cy="465278"/>
          <wp:effectExtent l="0" t="0" r="0" b="0"/>
          <wp:docPr id="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5147" cy="465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 Edital UESC </w:t>
    </w:r>
    <w:r>
      <w:rPr>
        <w:rFonts w:ascii="Arial Narrow" w:eastAsia="Arial Narrow" w:hAnsi="Arial Narrow" w:cs="Arial Narrow"/>
        <w:sz w:val="18"/>
        <w:szCs w:val="18"/>
      </w:rPr>
      <w:t>N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º </w:t>
    </w:r>
    <w:r w:rsidR="001F62F2">
      <w:rPr>
        <w:rFonts w:ascii="Arial Narrow" w:eastAsia="Arial Narrow" w:hAnsi="Arial Narrow" w:cs="Arial Narrow"/>
        <w:sz w:val="18"/>
        <w:szCs w:val="18"/>
      </w:rPr>
      <w:t>117</w:t>
    </w:r>
    <w:r>
      <w:rPr>
        <w:rFonts w:ascii="Arial Narrow" w:eastAsia="Arial Narrow" w:hAnsi="Arial Narrow" w:cs="Arial Narrow"/>
        <w:color w:val="000000"/>
        <w:sz w:val="18"/>
        <w:szCs w:val="18"/>
      </w:rPr>
      <w:t>/202</w:t>
    </w:r>
    <w:r w:rsidR="001F62F2">
      <w:rPr>
        <w:rFonts w:ascii="Arial Narrow" w:eastAsia="Arial Narrow" w:hAnsi="Arial Narrow" w:cs="Arial Narrow"/>
        <w:color w:val="000000"/>
        <w:sz w:val="18"/>
        <w:szCs w:val="18"/>
      </w:rPr>
      <w:t>4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– Seleção PPGL-UESC – Turmas 202</w:t>
    </w:r>
    <w:r w:rsidR="001F62F2">
      <w:rPr>
        <w:rFonts w:ascii="Arial Narrow" w:eastAsia="Arial Narrow" w:hAnsi="Arial Narrow" w:cs="Arial Narrow"/>
        <w:color w:val="000000"/>
        <w:sz w:val="18"/>
        <w:szCs w:val="18"/>
      </w:rPr>
      <w:t>5</w:t>
    </w:r>
    <w:r>
      <w:rPr>
        <w:rFonts w:ascii="Arial Narrow" w:eastAsia="Arial Narrow" w:hAnsi="Arial Narrow" w:cs="Arial Narrow"/>
        <w:color w:val="000000"/>
        <w:sz w:val="18"/>
        <w:szCs w:val="18"/>
      </w:rPr>
      <w:t>-202</w:t>
    </w:r>
    <w:r w:rsidR="001F62F2">
      <w:rPr>
        <w:rFonts w:ascii="Arial Narrow" w:eastAsia="Arial Narrow" w:hAnsi="Arial Narrow" w:cs="Arial Narrow"/>
        <w:color w:val="000000"/>
        <w:sz w:val="18"/>
        <w:szCs w:val="18"/>
      </w:rPr>
      <w:t>7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(Mestrado) e 202</w:t>
    </w:r>
    <w:r w:rsidR="001F62F2">
      <w:rPr>
        <w:rFonts w:ascii="Arial Narrow" w:eastAsia="Arial Narrow" w:hAnsi="Arial Narrow" w:cs="Arial Narrow"/>
        <w:color w:val="000000"/>
        <w:sz w:val="18"/>
        <w:szCs w:val="18"/>
      </w:rPr>
      <w:t>5</w:t>
    </w:r>
    <w:r>
      <w:rPr>
        <w:rFonts w:ascii="Arial Narrow" w:eastAsia="Arial Narrow" w:hAnsi="Arial Narrow" w:cs="Arial Narrow"/>
        <w:color w:val="000000"/>
        <w:sz w:val="18"/>
        <w:szCs w:val="18"/>
      </w:rPr>
      <w:t>-202</w:t>
    </w:r>
    <w:r w:rsidR="001F62F2">
      <w:rPr>
        <w:rFonts w:ascii="Arial Narrow" w:eastAsia="Arial Narrow" w:hAnsi="Arial Narrow" w:cs="Arial Narrow"/>
        <w:color w:val="000000"/>
        <w:sz w:val="18"/>
        <w:szCs w:val="18"/>
      </w:rPr>
      <w:t>9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(Doutorado)</w:t>
    </w:r>
  </w:p>
  <w:p w:rsidR="00C051FF" w:rsidRDefault="00C051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FF"/>
    <w:rsid w:val="001F62F2"/>
    <w:rsid w:val="004C7A91"/>
    <w:rsid w:val="00670ECA"/>
    <w:rsid w:val="00C0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85E1"/>
  <w15:docId w15:val="{9C83BF69-8503-4EBC-B230-D5FC2C3C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4C2C"/>
    <w:pPr>
      <w:autoSpaceDE w:val="0"/>
      <w:autoSpaceDN w:val="0"/>
    </w:pPr>
    <w:rPr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4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rsid w:val="00934C2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4C2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4C2C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934C2C"/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rsid w:val="00934C2C"/>
    <w:rPr>
      <w:rFonts w:ascii="Arial" w:eastAsia="Arial" w:hAnsi="Arial" w:cs="Arial"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C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C2C"/>
    <w:rPr>
      <w:rFonts w:ascii="Segoe UI" w:eastAsia="Arial" w:hAnsi="Segoe UI" w:cs="Segoe UI"/>
      <w:sz w:val="18"/>
      <w:szCs w:val="18"/>
      <w:lang w:eastAsia="pt-BR" w:bidi="pt-BR"/>
    </w:rPr>
  </w:style>
  <w:style w:type="character" w:styleId="nfase">
    <w:name w:val="Emphasis"/>
    <w:basedOn w:val="Fontepargpadro"/>
    <w:uiPriority w:val="20"/>
    <w:qFormat/>
    <w:rsid w:val="00C67686"/>
    <w:rPr>
      <w:i/>
      <w:iCs/>
    </w:rPr>
  </w:style>
  <w:style w:type="paragraph" w:customStyle="1" w:styleId="Ttulo11">
    <w:name w:val="Título 11"/>
    <w:basedOn w:val="Normal"/>
    <w:uiPriority w:val="1"/>
    <w:qFormat/>
    <w:rsid w:val="00453891"/>
    <w:pPr>
      <w:ind w:left="532"/>
      <w:outlineLvl w:val="1"/>
    </w:pPr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453891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5389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20273"/>
    <w:pPr>
      <w:ind w:left="816" w:hanging="284"/>
      <w:jc w:val="both"/>
    </w:pPr>
  </w:style>
  <w:style w:type="paragraph" w:styleId="SemEspaamento">
    <w:name w:val="No Spacing"/>
    <w:uiPriority w:val="1"/>
    <w:qFormat/>
    <w:rsid w:val="00A07D89"/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577797"/>
    <w:rPr>
      <w:rFonts w:ascii="Arial" w:eastAsia="Arial" w:hAnsi="Arial" w:cs="Arial"/>
      <w:b/>
      <w:bCs/>
      <w:sz w:val="20"/>
      <w:szCs w:val="20"/>
      <w:lang w:eastAsia="pt-BR" w:bidi="pt-BR"/>
    </w:rPr>
  </w:style>
  <w:style w:type="paragraph" w:customStyle="1" w:styleId="m-1725900106998279147gmail-tableparagraph">
    <w:name w:val="m_-1725900106998279147gmail-tableparagraph"/>
    <w:basedOn w:val="Normal"/>
    <w:rsid w:val="004E20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7856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72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E48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72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E48"/>
    <w:rPr>
      <w:rFonts w:ascii="Arial" w:eastAsia="Arial" w:hAnsi="Arial" w:cs="Arial"/>
      <w:lang w:eastAsia="pt-BR" w:bidi="pt-BR"/>
    </w:rPr>
  </w:style>
  <w:style w:type="paragraph" w:customStyle="1" w:styleId="m-2913311778281023177gmail-western">
    <w:name w:val="m_-2913311778281023177gmail-western"/>
    <w:basedOn w:val="Normal"/>
    <w:rsid w:val="00AB4C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2">
    <w:name w:val="A2"/>
    <w:uiPriority w:val="99"/>
    <w:rsid w:val="005A32CA"/>
    <w:rPr>
      <w:rFonts w:cs="Arno Pro Display"/>
      <w:b/>
      <w:bCs/>
      <w:color w:val="000000"/>
      <w:sz w:val="32"/>
      <w:szCs w:val="32"/>
    </w:rPr>
  </w:style>
  <w:style w:type="paragraph" w:styleId="NormalWeb">
    <w:name w:val="Normal (Web)"/>
    <w:basedOn w:val="Normal"/>
    <w:uiPriority w:val="99"/>
    <w:unhideWhenUsed/>
    <w:rsid w:val="00E81D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viso">
    <w:name w:val="Revision"/>
    <w:hidden/>
    <w:uiPriority w:val="99"/>
    <w:semiHidden/>
    <w:rsid w:val="00891B65"/>
    <w:rPr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1440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59424B"/>
    <w:rPr>
      <w:color w:val="954F72" w:themeColor="followedHyperlink"/>
      <w:u w:val="single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Z9ZWyvmep4w+ioF2Jzt10VEISQ==">CgMxLjAyCWguMWZvYjl0ZTIIaC5namRneHM4AHIhMU5jMllTUHBTMWJpV3lSaS0xb1daNmlIcGliZUM1cWZX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Jaíne</dc:creator>
  <cp:lastModifiedBy>Isaias</cp:lastModifiedBy>
  <cp:revision>3</cp:revision>
  <dcterms:created xsi:type="dcterms:W3CDTF">2024-07-24T03:27:00Z</dcterms:created>
  <dcterms:modified xsi:type="dcterms:W3CDTF">2024-07-24T03:31:00Z</dcterms:modified>
</cp:coreProperties>
</file>